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E3D18" w14:textId="63640BEF" w:rsidR="00885561" w:rsidRPr="00552E66" w:rsidRDefault="009F2AEA" w:rsidP="00C60E14">
      <w:pPr>
        <w:spacing w:after="0" w:line="240" w:lineRule="auto"/>
        <w:jc w:val="right"/>
        <w:rPr>
          <w:rFonts w:cs="Arial"/>
          <w:sz w:val="20"/>
        </w:rPr>
      </w:pPr>
      <w:bookmarkStart w:id="0" w:name="_GoBack"/>
      <w:bookmarkEnd w:id="0"/>
      <w:r w:rsidRPr="00AE7B7E">
        <w:rPr>
          <w:rFonts w:eastAsia="Times New Roman" w:cs="Arial"/>
          <w:bCs/>
          <w:sz w:val="22"/>
          <w:lang w:eastAsia="pl-PL"/>
        </w:rPr>
        <w:t xml:space="preserve">Załącznik nr </w:t>
      </w:r>
      <w:r w:rsidR="00C60E14" w:rsidRPr="00AE7B7E">
        <w:rPr>
          <w:rFonts w:eastAsia="Times New Roman" w:cs="Arial"/>
          <w:bCs/>
          <w:sz w:val="22"/>
          <w:lang w:eastAsia="pl-PL"/>
        </w:rPr>
        <w:t>1</w:t>
      </w:r>
      <w:r w:rsidR="00C60E14">
        <w:rPr>
          <w:rFonts w:eastAsia="Times New Roman" w:cs="Arial"/>
          <w:bCs/>
          <w:sz w:val="22"/>
          <w:lang w:eastAsia="pl-PL"/>
        </w:rPr>
        <w:t xml:space="preserve"> </w:t>
      </w:r>
    </w:p>
    <w:p w14:paraId="6CCAB8A1" w14:textId="77777777" w:rsidR="001C5C6F" w:rsidRPr="00C5237C" w:rsidRDefault="001C5C6F" w:rsidP="002245F0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3819DC85" w14:textId="77777777" w:rsidR="00233F88" w:rsidRPr="00C5237C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532DA0AC" w14:textId="77777777" w:rsidR="00233F88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879D5D5" w14:textId="77777777" w:rsidR="00D35973" w:rsidRPr="00C5237C" w:rsidRDefault="00D35973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50CFCB6" w14:textId="77777777" w:rsidR="00233F88" w:rsidRPr="00C5237C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E478BAA" w14:textId="77777777" w:rsidR="00233F88" w:rsidRPr="00C5237C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9C5BF6B" w14:textId="77777777" w:rsidR="00236C56" w:rsidRPr="00C5237C" w:rsidRDefault="00236C56" w:rsidP="00236C56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C5237C">
        <w:rPr>
          <w:rFonts w:eastAsia="Times New Roman" w:cs="Arial"/>
          <w:b/>
          <w:bCs/>
          <w:szCs w:val="28"/>
          <w:lang w:eastAsia="pl-PL"/>
        </w:rPr>
        <w:t>OPIS PRZEDMIOTU ZAMÓWIENIA</w:t>
      </w:r>
    </w:p>
    <w:p w14:paraId="024D2A5E" w14:textId="77777777" w:rsidR="00236C56" w:rsidRPr="00C5237C" w:rsidRDefault="00236C56" w:rsidP="002245F0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655EF7FE" w14:textId="77777777" w:rsidR="00924898" w:rsidRPr="00C5237C" w:rsidRDefault="00924898" w:rsidP="002245F0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75CACB0" w14:textId="77777777" w:rsidR="00233F88" w:rsidRPr="00C5237C" w:rsidRDefault="00233F88" w:rsidP="002245F0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9598527" w14:textId="77777777" w:rsidR="00233F88" w:rsidRPr="00C5237C" w:rsidRDefault="00233F88" w:rsidP="002245F0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4A55D8E6" w14:textId="77777777" w:rsidR="00246E46" w:rsidRPr="00C5237C" w:rsidRDefault="00246E46" w:rsidP="002245F0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5A6EBE14" w14:textId="77777777" w:rsidR="007E2BEC" w:rsidRPr="00C5237C" w:rsidRDefault="007E2BEC" w:rsidP="00F9447A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657EECE4" w14:textId="77777777" w:rsidR="00552E66" w:rsidRDefault="00681D4C" w:rsidP="00FF6420">
      <w:pPr>
        <w:spacing w:after="0" w:line="240" w:lineRule="auto"/>
        <w:ind w:left="357"/>
        <w:rPr>
          <w:rFonts w:eastAsia="Times New Roman" w:cs="Arial"/>
          <w:szCs w:val="28"/>
          <w:u w:val="single"/>
          <w:lang w:eastAsia="pl-PL"/>
        </w:rPr>
      </w:pPr>
      <w:r>
        <w:rPr>
          <w:rFonts w:eastAsia="Times New Roman" w:cs="Arial"/>
          <w:szCs w:val="28"/>
          <w:u w:val="single"/>
          <w:lang w:eastAsia="pl-PL"/>
        </w:rPr>
        <w:t xml:space="preserve">Nazwa </w:t>
      </w:r>
      <w:r w:rsidR="00552E66">
        <w:rPr>
          <w:rFonts w:eastAsia="Times New Roman" w:cs="Arial"/>
          <w:szCs w:val="28"/>
          <w:u w:val="single"/>
          <w:lang w:eastAsia="pl-PL"/>
        </w:rPr>
        <w:t>zamówienia:</w:t>
      </w:r>
    </w:p>
    <w:p w14:paraId="5152C8AF" w14:textId="77777777" w:rsidR="00BC2376" w:rsidRDefault="00BC2376" w:rsidP="00FF6420">
      <w:pPr>
        <w:spacing w:after="0" w:line="240" w:lineRule="auto"/>
        <w:ind w:left="357"/>
        <w:rPr>
          <w:rFonts w:eastAsia="Times New Roman" w:cs="Arial"/>
          <w:b/>
          <w:szCs w:val="28"/>
          <w:lang w:eastAsia="pl-PL"/>
        </w:rPr>
      </w:pPr>
    </w:p>
    <w:p w14:paraId="6FE9C3F4" w14:textId="77777777" w:rsidR="00552E66" w:rsidRDefault="00552E66" w:rsidP="00FF6420">
      <w:pPr>
        <w:spacing w:after="0" w:line="240" w:lineRule="auto"/>
        <w:ind w:left="357"/>
        <w:rPr>
          <w:rFonts w:cs="Arial"/>
        </w:rPr>
      </w:pPr>
    </w:p>
    <w:p w14:paraId="534D3618" w14:textId="2AE78725" w:rsidR="007C4E45" w:rsidRPr="007C4E45" w:rsidRDefault="007C4E45" w:rsidP="007C4E45">
      <w:pPr>
        <w:spacing w:before="120"/>
        <w:contextualSpacing/>
        <w:rPr>
          <w:b/>
          <w:bCs/>
        </w:rPr>
      </w:pPr>
      <w:r w:rsidRPr="007C4E45">
        <w:rPr>
          <w:b/>
          <w:bCs/>
        </w:rPr>
        <w:t xml:space="preserve">monitoring stanu ochrony siedliska przyrodniczego 3110 Jeziora lobeliowe i monitoring stanu ochrony gatunku 1831 elisma wodna </w:t>
      </w:r>
      <w:r w:rsidRPr="007C4E45">
        <w:rPr>
          <w:b/>
          <w:bCs/>
          <w:i/>
          <w:iCs/>
        </w:rPr>
        <w:t>Luronium natas</w:t>
      </w:r>
      <w:r w:rsidRPr="007C4E45">
        <w:rPr>
          <w:b/>
          <w:bCs/>
        </w:rPr>
        <w:t xml:space="preserve"> w jeziorze Wielkie Oczko w obszarze Natura 2000 Jeziora Wdzydzkie PLH220034 wraz z określeniem wpływu budowy ogrodzenia wokół zbiornika wzdłuż całej linii brzegowej na stan ochrony</w:t>
      </w:r>
      <w:r w:rsidR="009D3E2D">
        <w:rPr>
          <w:b/>
          <w:bCs/>
        </w:rPr>
        <w:t xml:space="preserve"> ww.</w:t>
      </w:r>
      <w:r w:rsidRPr="007C4E45">
        <w:rPr>
          <w:b/>
          <w:bCs/>
        </w:rPr>
        <w:t xml:space="preserve"> przedmiotów ochrony w obszarze Natura 2000 </w:t>
      </w:r>
    </w:p>
    <w:p w14:paraId="45271CA3" w14:textId="77777777" w:rsidR="00FE20D5" w:rsidRPr="00C5237C" w:rsidRDefault="00FE20D5">
      <w:pPr>
        <w:spacing w:after="120" w:line="240" w:lineRule="auto"/>
        <w:rPr>
          <w:rFonts w:eastAsia="Times New Roman" w:cs="Arial"/>
          <w:bCs/>
          <w:color w:val="00B050"/>
          <w:sz w:val="24"/>
          <w:szCs w:val="24"/>
          <w:u w:val="single"/>
          <w:lang w:eastAsia="pl-PL"/>
        </w:rPr>
      </w:pPr>
    </w:p>
    <w:p w14:paraId="08826BDD" w14:textId="77777777" w:rsidR="00246E46" w:rsidRPr="00BB4DEC" w:rsidRDefault="00246E46" w:rsidP="00BB4DEC">
      <w:bookmarkStart w:id="1" w:name="_Hlk486415885"/>
    </w:p>
    <w:bookmarkEnd w:id="1"/>
    <w:p w14:paraId="0E70BE2D" w14:textId="77777777" w:rsidR="00246E46" w:rsidRPr="00BB4DEC" w:rsidRDefault="00246E46" w:rsidP="00BB4DEC"/>
    <w:p w14:paraId="163C835D" w14:textId="77777777" w:rsidR="006F4EA3" w:rsidRPr="00C60E14" w:rsidDel="007C75F1" w:rsidRDefault="00246E46" w:rsidP="00BB4DEC">
      <w:pPr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BB4DEC">
        <w:rPr>
          <w:strike/>
          <w:color w:val="00B050"/>
          <w:sz w:val="24"/>
          <w:szCs w:val="24"/>
        </w:rPr>
        <w:br w:type="page"/>
      </w:r>
      <w:r w:rsidR="006F4EA3" w:rsidRPr="00BB4DEC">
        <w:rPr>
          <w:b/>
          <w:sz w:val="24"/>
          <w:szCs w:val="24"/>
          <w:u w:val="single"/>
        </w:rPr>
        <w:lastRenderedPageBreak/>
        <w:t xml:space="preserve">I. </w:t>
      </w:r>
      <w:r w:rsidR="00E7751B" w:rsidRPr="00C60E14">
        <w:rPr>
          <w:rFonts w:ascii="Times New Roman" w:hAnsi="Times New Roman"/>
          <w:bCs/>
          <w:sz w:val="24"/>
          <w:szCs w:val="24"/>
          <w:u w:val="single"/>
        </w:rPr>
        <w:t>Przedmiot zamówienia:</w:t>
      </w:r>
    </w:p>
    <w:p w14:paraId="7B17C47D" w14:textId="6B68910D" w:rsidR="007A16D9" w:rsidRDefault="00681D4C" w:rsidP="007A16D9">
      <w:pPr>
        <w:pStyle w:val="Akapitzlist"/>
        <w:numPr>
          <w:ilvl w:val="0"/>
          <w:numId w:val="15"/>
        </w:numPr>
        <w:spacing w:before="120"/>
        <w:contextualSpacing/>
        <w:rPr>
          <w:bCs/>
        </w:rPr>
      </w:pPr>
      <w:r w:rsidRPr="00C60E14">
        <w:rPr>
          <w:bCs/>
        </w:rPr>
        <w:t>P</w:t>
      </w:r>
      <w:r w:rsidR="00D84397" w:rsidRPr="00C60E14">
        <w:rPr>
          <w:bCs/>
        </w:rPr>
        <w:t xml:space="preserve">rzedmiotem zamówienia </w:t>
      </w:r>
      <w:bookmarkStart w:id="2" w:name="_Hlk487614776"/>
      <w:r w:rsidR="005C5DFB" w:rsidRPr="00C60E14">
        <w:rPr>
          <w:bCs/>
        </w:rPr>
        <w:t xml:space="preserve">jest wykonanie </w:t>
      </w:r>
      <w:r w:rsidR="007C4E45" w:rsidRPr="00C60E14">
        <w:rPr>
          <w:bCs/>
        </w:rPr>
        <w:t xml:space="preserve">monitoringu stanu ochrony siedliska przyrodniczego 3110 Jeziora lobeliowe i monitoring stanu ochrony gatunku 1831 elisma wodna </w:t>
      </w:r>
      <w:r w:rsidR="007C4E45" w:rsidRPr="00C60E14">
        <w:rPr>
          <w:bCs/>
          <w:i/>
          <w:iCs/>
        </w:rPr>
        <w:t>Luronium natas</w:t>
      </w:r>
      <w:r w:rsidR="007C4E45" w:rsidRPr="00C60E14">
        <w:rPr>
          <w:bCs/>
        </w:rPr>
        <w:t xml:space="preserve"> w jeziorze Wielkie Oczko w obszarze Natura 2000 Jeziora Wdzydzkie PLH220034 wraz z określeniem wpływu budowy ogrodzenia wokół zbiornika wzdłuż całej linii brzegowej na stan ochrony</w:t>
      </w:r>
      <w:r w:rsidR="009D3E2D" w:rsidRPr="00C60E14">
        <w:rPr>
          <w:bCs/>
        </w:rPr>
        <w:t xml:space="preserve"> ww.</w:t>
      </w:r>
      <w:r w:rsidR="007C4E45" w:rsidRPr="00C60E14">
        <w:rPr>
          <w:bCs/>
        </w:rPr>
        <w:t xml:space="preserve"> przedmiotów ochrony </w:t>
      </w:r>
      <w:r w:rsidR="00303735">
        <w:rPr>
          <w:bCs/>
        </w:rPr>
        <w:br/>
      </w:r>
      <w:r w:rsidR="007C4E45" w:rsidRPr="00C60E14">
        <w:rPr>
          <w:bCs/>
        </w:rPr>
        <w:t>w obszarze Natura 2000</w:t>
      </w:r>
      <w:r w:rsidR="007A16D9">
        <w:rPr>
          <w:bCs/>
        </w:rPr>
        <w:t>,</w:t>
      </w:r>
    </w:p>
    <w:p w14:paraId="4E8B781C" w14:textId="77EF2D4E" w:rsidR="009D3E2D" w:rsidRPr="007A16D9" w:rsidRDefault="007C4E45" w:rsidP="007A16D9">
      <w:pPr>
        <w:pStyle w:val="Akapitzlist"/>
        <w:numPr>
          <w:ilvl w:val="0"/>
          <w:numId w:val="15"/>
        </w:numPr>
        <w:spacing w:before="120"/>
        <w:contextualSpacing/>
        <w:rPr>
          <w:bCs/>
        </w:rPr>
      </w:pPr>
      <w:r w:rsidRPr="007A16D9">
        <w:rPr>
          <w:bCs/>
        </w:rPr>
        <w:t>b</w:t>
      </w:r>
      <w:r w:rsidR="00351697" w:rsidRPr="007A16D9">
        <w:rPr>
          <w:bCs/>
        </w:rPr>
        <w:t>adaniami należy objąć</w:t>
      </w:r>
      <w:r w:rsidRPr="007A16D9">
        <w:rPr>
          <w:bCs/>
        </w:rPr>
        <w:t xml:space="preserve"> jezioro</w:t>
      </w:r>
      <w:r w:rsidR="00960608" w:rsidRPr="007A16D9">
        <w:rPr>
          <w:bCs/>
        </w:rPr>
        <w:t xml:space="preserve"> Wielkie Oczko</w:t>
      </w:r>
      <w:r w:rsidR="007A16D9">
        <w:rPr>
          <w:bCs/>
        </w:rPr>
        <w:t>.</w:t>
      </w:r>
    </w:p>
    <w:p w14:paraId="6D7A647E" w14:textId="77777777" w:rsidR="005C5C44" w:rsidRPr="00C60E14" w:rsidRDefault="005C5C44" w:rsidP="005C5C44">
      <w:pPr>
        <w:pStyle w:val="AR1"/>
        <w:numPr>
          <w:ilvl w:val="0"/>
          <w:numId w:val="0"/>
        </w:numPr>
        <w:contextualSpacing/>
        <w:rPr>
          <w:rFonts w:ascii="Times New Roman" w:hAnsi="Times New Roman" w:cs="Times New Roman"/>
          <w:bCs/>
          <w:color w:val="FF0000"/>
          <w:u w:val="single"/>
        </w:rPr>
      </w:pPr>
    </w:p>
    <w:p w14:paraId="3807855F" w14:textId="5F7E9918" w:rsidR="007506C7" w:rsidRPr="00C60E14" w:rsidRDefault="006F4EA3" w:rsidP="006F4EA3">
      <w:pPr>
        <w:spacing w:after="120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60E14">
        <w:rPr>
          <w:rFonts w:ascii="Times New Roman" w:hAnsi="Times New Roman"/>
          <w:bCs/>
          <w:sz w:val="24"/>
          <w:szCs w:val="24"/>
          <w:u w:val="single"/>
        </w:rPr>
        <w:t>I</w:t>
      </w:r>
      <w:r w:rsidR="00135215" w:rsidRPr="00C60E14">
        <w:rPr>
          <w:rFonts w:ascii="Times New Roman" w:hAnsi="Times New Roman"/>
          <w:bCs/>
          <w:sz w:val="24"/>
          <w:szCs w:val="24"/>
          <w:u w:val="single"/>
        </w:rPr>
        <w:t>I</w:t>
      </w:r>
      <w:r w:rsidRPr="00C60E14"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7506C7" w:rsidRPr="00C60E14">
        <w:rPr>
          <w:rFonts w:ascii="Times New Roman" w:hAnsi="Times New Roman"/>
          <w:bCs/>
          <w:sz w:val="24"/>
          <w:szCs w:val="24"/>
          <w:u w:val="single"/>
        </w:rPr>
        <w:t>Zasady prowadzenia prac:</w:t>
      </w:r>
    </w:p>
    <w:p w14:paraId="139460D6" w14:textId="25919F41" w:rsidR="00D8079B" w:rsidRPr="00C60E14" w:rsidRDefault="00D8079B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 xml:space="preserve">Materiałem wyjściowym do pracy będzie </w:t>
      </w:r>
      <w:r w:rsidR="001B4BE9" w:rsidRPr="00C60E14">
        <w:rPr>
          <w:rFonts w:ascii="Times New Roman" w:hAnsi="Times New Roman" w:cs="Times New Roman"/>
          <w:bCs/>
        </w:rPr>
        <w:t>Zarządzenie Regionalnego Dyrektora Ochrony Środowiska w Gdańsku z dnia 28 kwietnia 2014 r. w sprawie ustanowienia planu zadań ochronnych dla obszaru Natura 2000 Jeziora Wdzydzkie PLH220034 (Dz. U</w:t>
      </w:r>
      <w:r w:rsidR="00822ED1" w:rsidRPr="00C60E14">
        <w:rPr>
          <w:rFonts w:ascii="Times New Roman" w:hAnsi="Times New Roman" w:cs="Times New Roman"/>
          <w:bCs/>
        </w:rPr>
        <w:t>rz</w:t>
      </w:r>
      <w:r w:rsidR="001B4BE9" w:rsidRPr="00C60E14">
        <w:rPr>
          <w:rFonts w:ascii="Times New Roman" w:hAnsi="Times New Roman" w:cs="Times New Roman"/>
          <w:bCs/>
        </w:rPr>
        <w:t xml:space="preserve">. Woj. Pom. z 2014 r., poz. 1841) oraz </w:t>
      </w:r>
      <w:r w:rsidRPr="00C60E14">
        <w:rPr>
          <w:rFonts w:ascii="Times New Roman" w:hAnsi="Times New Roman" w:cs="Times New Roman"/>
          <w:bCs/>
        </w:rPr>
        <w:t>dokumentacja do planu zadań ochronnych</w:t>
      </w:r>
      <w:r w:rsidRPr="00C60E14">
        <w:rPr>
          <w:rFonts w:ascii="Times New Roman" w:hAnsi="Times New Roman" w:cs="Times New Roman"/>
          <w:bCs/>
          <w:color w:val="984806" w:themeColor="accent6" w:themeShade="80"/>
        </w:rPr>
        <w:t xml:space="preserve"> </w:t>
      </w:r>
      <w:r w:rsidRPr="00C60E14">
        <w:rPr>
          <w:rFonts w:ascii="Times New Roman" w:hAnsi="Times New Roman" w:cs="Times New Roman"/>
          <w:bCs/>
        </w:rPr>
        <w:t xml:space="preserve">Natura 2000 </w:t>
      </w:r>
      <w:r w:rsidR="00A86304" w:rsidRPr="00C60E14">
        <w:rPr>
          <w:rFonts w:ascii="Times New Roman" w:hAnsi="Times New Roman" w:cs="Times New Roman"/>
          <w:bCs/>
        </w:rPr>
        <w:t xml:space="preserve">Jeziora Wdzydzkie PLH220034 </w:t>
      </w:r>
      <w:r w:rsidR="00DE50A3" w:rsidRPr="00C60E14">
        <w:rPr>
          <w:rFonts w:ascii="Times New Roman" w:hAnsi="Times New Roman" w:cs="Times New Roman"/>
          <w:bCs/>
        </w:rPr>
        <w:t>(</w:t>
      </w:r>
      <w:r w:rsidR="00A86304" w:rsidRPr="00C60E14">
        <w:rPr>
          <w:rFonts w:ascii="Times New Roman" w:hAnsi="Times New Roman" w:cs="Times New Roman"/>
          <w:bCs/>
        </w:rPr>
        <w:t>Cichocki</w:t>
      </w:r>
      <w:r w:rsidR="00DE50A3" w:rsidRPr="00C60E14">
        <w:rPr>
          <w:rFonts w:ascii="Times New Roman" w:hAnsi="Times New Roman" w:cs="Times New Roman"/>
          <w:bCs/>
        </w:rPr>
        <w:t xml:space="preserve"> i in. 2012)</w:t>
      </w:r>
      <w:r w:rsidR="001A4E0B" w:rsidRPr="00C60E14">
        <w:rPr>
          <w:rFonts w:ascii="Times New Roman" w:hAnsi="Times New Roman" w:cs="Times New Roman"/>
          <w:bCs/>
        </w:rPr>
        <w:t xml:space="preserve">, </w:t>
      </w:r>
      <w:r w:rsidR="000E27FB" w:rsidRPr="00C60E14">
        <w:rPr>
          <w:rFonts w:ascii="Times New Roman" w:hAnsi="Times New Roman" w:cs="Times New Roman"/>
          <w:bCs/>
        </w:rPr>
        <w:t xml:space="preserve">Uzupełnienie stanu wiedzy o występowaniu i zasobach populacji elismy wodnej </w:t>
      </w:r>
      <w:r w:rsidR="000E27FB" w:rsidRPr="00C60E14">
        <w:rPr>
          <w:rFonts w:ascii="Times New Roman" w:hAnsi="Times New Roman" w:cs="Times New Roman"/>
          <w:bCs/>
          <w:i/>
        </w:rPr>
        <w:t>Luronium natans</w:t>
      </w:r>
      <w:r w:rsidR="000E27FB" w:rsidRPr="00C60E14">
        <w:rPr>
          <w:rFonts w:ascii="Times New Roman" w:hAnsi="Times New Roman" w:cs="Times New Roman"/>
          <w:bCs/>
        </w:rPr>
        <w:t xml:space="preserve"> </w:t>
      </w:r>
      <w:r w:rsidR="00303735">
        <w:rPr>
          <w:rFonts w:ascii="Times New Roman" w:hAnsi="Times New Roman" w:cs="Times New Roman"/>
          <w:bCs/>
        </w:rPr>
        <w:br/>
      </w:r>
      <w:r w:rsidR="000E27FB" w:rsidRPr="00C60E14">
        <w:rPr>
          <w:rFonts w:ascii="Times New Roman" w:hAnsi="Times New Roman" w:cs="Times New Roman"/>
          <w:bCs/>
        </w:rPr>
        <w:t>w obszarze Natura 2000 Jeziora Wdzydzkie PLH220034 (Bociąg, Rekowska 2018) oraz Monitoring wybranych siedlisk przyrodniczych w obszarze Natura 2000 Jeziora Wdzydzkie PLH220034 (Joniak 2018).</w:t>
      </w:r>
      <w:r w:rsidRPr="00C60E14">
        <w:rPr>
          <w:rFonts w:ascii="Times New Roman" w:hAnsi="Times New Roman" w:cs="Times New Roman"/>
          <w:bCs/>
        </w:rPr>
        <w:t xml:space="preserve"> Zamawiający informuje, że dysponuje ww. dokumentacją, a przedmiotowe dane zostaną udostępnione Wykonawcy, w terminie ustalonym po podpisaniu umowy. </w:t>
      </w:r>
    </w:p>
    <w:p w14:paraId="3E53BB9F" w14:textId="5E973A15" w:rsidR="009A0B12" w:rsidRPr="00C60E14" w:rsidRDefault="00193940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 xml:space="preserve">Inwentaryzacją należy objąć </w:t>
      </w:r>
      <w:r w:rsidR="009A0B12" w:rsidRPr="00C60E14">
        <w:rPr>
          <w:rFonts w:ascii="Times New Roman" w:hAnsi="Times New Roman" w:cs="Times New Roman"/>
          <w:bCs/>
        </w:rPr>
        <w:t>jezior</w:t>
      </w:r>
      <w:r w:rsidR="007C4E45" w:rsidRPr="00C60E14">
        <w:rPr>
          <w:rFonts w:ascii="Times New Roman" w:hAnsi="Times New Roman" w:cs="Times New Roman"/>
          <w:bCs/>
        </w:rPr>
        <w:t>o</w:t>
      </w:r>
      <w:r w:rsidR="009A0B12" w:rsidRPr="00C60E14">
        <w:rPr>
          <w:rFonts w:ascii="Times New Roman" w:hAnsi="Times New Roman" w:cs="Times New Roman"/>
          <w:bCs/>
        </w:rPr>
        <w:t xml:space="preserve"> Wielkie Oczko</w:t>
      </w:r>
      <w:r w:rsidR="007A16D9">
        <w:rPr>
          <w:rFonts w:ascii="Times New Roman" w:hAnsi="Times New Roman" w:cs="Times New Roman"/>
          <w:bCs/>
        </w:rPr>
        <w:t xml:space="preserve">, oceny stanu ochrony siedliska oraz gatunku należy wykonać w miejscach (punktach i transektach) </w:t>
      </w:r>
      <w:r w:rsidR="00126C9A">
        <w:rPr>
          <w:rFonts w:ascii="Times New Roman" w:hAnsi="Times New Roman" w:cs="Times New Roman"/>
          <w:bCs/>
        </w:rPr>
        <w:t xml:space="preserve">określonych </w:t>
      </w:r>
      <w:r w:rsidR="00303735">
        <w:rPr>
          <w:rFonts w:ascii="Times New Roman" w:hAnsi="Times New Roman" w:cs="Times New Roman"/>
          <w:bCs/>
        </w:rPr>
        <w:br/>
      </w:r>
      <w:r w:rsidR="00126C9A">
        <w:rPr>
          <w:rFonts w:ascii="Times New Roman" w:hAnsi="Times New Roman" w:cs="Times New Roman"/>
          <w:bCs/>
        </w:rPr>
        <w:t>w</w:t>
      </w:r>
      <w:r w:rsidR="007A16D9">
        <w:rPr>
          <w:rFonts w:ascii="Times New Roman" w:hAnsi="Times New Roman" w:cs="Times New Roman"/>
          <w:bCs/>
        </w:rPr>
        <w:t xml:space="preserve"> </w:t>
      </w:r>
      <w:r w:rsidR="00126C9A">
        <w:rPr>
          <w:rFonts w:ascii="Times New Roman" w:hAnsi="Times New Roman" w:cs="Times New Roman"/>
          <w:bCs/>
        </w:rPr>
        <w:t xml:space="preserve">dokumentacji </w:t>
      </w:r>
      <w:r w:rsidR="007A16D9">
        <w:rPr>
          <w:rFonts w:ascii="Times New Roman" w:hAnsi="Times New Roman" w:cs="Times New Roman"/>
          <w:bCs/>
        </w:rPr>
        <w:t>uzupełnieni</w:t>
      </w:r>
      <w:r w:rsidR="00126C9A">
        <w:rPr>
          <w:rFonts w:ascii="Times New Roman" w:hAnsi="Times New Roman" w:cs="Times New Roman"/>
          <w:bCs/>
        </w:rPr>
        <w:t>ającej</w:t>
      </w:r>
      <w:r w:rsidR="007A16D9">
        <w:rPr>
          <w:rFonts w:ascii="Times New Roman" w:hAnsi="Times New Roman" w:cs="Times New Roman"/>
          <w:bCs/>
        </w:rPr>
        <w:t xml:space="preserve"> stan wiedzy nt. zasobów elismy wodnej oraz monitoringu siedliska 3110 wykonanym w 2018 roku</w:t>
      </w:r>
      <w:r w:rsidR="007C4E45" w:rsidRPr="00C60E14">
        <w:rPr>
          <w:rFonts w:ascii="Times New Roman" w:hAnsi="Times New Roman" w:cs="Times New Roman"/>
          <w:bCs/>
        </w:rPr>
        <w:t>.</w:t>
      </w:r>
    </w:p>
    <w:p w14:paraId="024DD258" w14:textId="6D7FA20E" w:rsidR="00D368AA" w:rsidRPr="00C60E14" w:rsidRDefault="00193940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bookmarkStart w:id="3" w:name="_Hlk510161244"/>
      <w:r w:rsidRPr="00C60E14">
        <w:rPr>
          <w:rFonts w:ascii="Times New Roman" w:hAnsi="Times New Roman" w:cs="Times New Roman"/>
          <w:bCs/>
        </w:rPr>
        <w:t xml:space="preserve">Ocenę stanu ochrony </w:t>
      </w:r>
      <w:r w:rsidR="00902B72" w:rsidRPr="00C60E14">
        <w:rPr>
          <w:rFonts w:ascii="Times New Roman" w:hAnsi="Times New Roman" w:cs="Times New Roman"/>
          <w:bCs/>
        </w:rPr>
        <w:t xml:space="preserve">elismy wodnej </w:t>
      </w:r>
      <w:r w:rsidRPr="00C60E14">
        <w:rPr>
          <w:rFonts w:ascii="Times New Roman" w:hAnsi="Times New Roman" w:cs="Times New Roman"/>
          <w:bCs/>
        </w:rPr>
        <w:t>należy wykonać zgodnie z metodyką o</w:t>
      </w:r>
      <w:r w:rsidR="00E27DF5" w:rsidRPr="00C60E14">
        <w:rPr>
          <w:rFonts w:ascii="Times New Roman" w:hAnsi="Times New Roman" w:cs="Times New Roman"/>
          <w:bCs/>
        </w:rPr>
        <w:t>pracowaną na potrzeby Państwowego Monitoringu Ś</w:t>
      </w:r>
      <w:r w:rsidRPr="00C60E14">
        <w:rPr>
          <w:rFonts w:ascii="Times New Roman" w:hAnsi="Times New Roman" w:cs="Times New Roman"/>
          <w:bCs/>
        </w:rPr>
        <w:t xml:space="preserve">rodowiska: </w:t>
      </w:r>
      <w:bookmarkEnd w:id="3"/>
      <w:r w:rsidR="00A309A1" w:rsidRPr="00C60E14">
        <w:rPr>
          <w:rFonts w:ascii="Times New Roman" w:hAnsi="Times New Roman" w:cs="Times New Roman"/>
          <w:bCs/>
        </w:rPr>
        <w:t xml:space="preserve">Szmeja J. 2010. 1831 Elisma wodna </w:t>
      </w:r>
      <w:r w:rsidR="00A309A1" w:rsidRPr="00C60E14">
        <w:rPr>
          <w:rFonts w:ascii="Times New Roman" w:hAnsi="Times New Roman" w:cs="Times New Roman"/>
          <w:bCs/>
          <w:i/>
        </w:rPr>
        <w:t>Luronium natans</w:t>
      </w:r>
      <w:r w:rsidR="00A309A1" w:rsidRPr="00C60E14">
        <w:rPr>
          <w:rFonts w:ascii="Times New Roman" w:hAnsi="Times New Roman" w:cs="Times New Roman"/>
          <w:bCs/>
        </w:rPr>
        <w:t xml:space="preserve"> (L.) Raf. [W:] Joanna Perzanowska (red.) Monitoring gatunków roślin. Przewodnik metodyczny. Część pierwsza: 69-82. </w:t>
      </w:r>
      <w:r w:rsidR="00E557AB" w:rsidRPr="00C60E14">
        <w:rPr>
          <w:rFonts w:ascii="Times New Roman" w:hAnsi="Times New Roman" w:cs="Times New Roman"/>
          <w:bCs/>
        </w:rPr>
        <w:t>GIOŚ, Warszawa</w:t>
      </w:r>
      <w:r w:rsidR="00A309A1" w:rsidRPr="00C60E14">
        <w:rPr>
          <w:rFonts w:ascii="Times New Roman" w:hAnsi="Times New Roman" w:cs="Times New Roman"/>
          <w:bCs/>
        </w:rPr>
        <w:t>, uzupełnioną o Modyfikację metodyki z roku 2015</w:t>
      </w:r>
      <w:r w:rsidR="00CE165A" w:rsidRPr="00C60E14">
        <w:rPr>
          <w:rFonts w:ascii="Times New Roman" w:hAnsi="Times New Roman" w:cs="Times New Roman"/>
          <w:bCs/>
        </w:rPr>
        <w:t>.</w:t>
      </w:r>
    </w:p>
    <w:p w14:paraId="7AD1AD4A" w14:textId="022B8531" w:rsidR="001A4E0B" w:rsidRPr="00C60E14" w:rsidRDefault="001A4E0B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>Monitoring siedliska przyrodniczego 3110 należy wykonać zgodnie z metodyką opracowaną dla potrzeb Państwowego Monitoringu Środowiska opublikowaną w pracy: Wilk-Woźniak E., Kraska M., Piotrowicz R., Klimaszyk P. 2012. 3110 Jeziora lobeliowe. [W:] Wojciech Mróz (red.) Monitoring siedlisk przyrodniczych. Przewodnik metodyczny. Część druga: 114-129. Biblioteka Monitoringu Środowiska. Warszawa.</w:t>
      </w:r>
      <w:r w:rsidR="00303735">
        <w:rPr>
          <w:rFonts w:ascii="Times New Roman" w:hAnsi="Times New Roman" w:cs="Times New Roman"/>
          <w:bCs/>
        </w:rPr>
        <w:br/>
      </w:r>
      <w:r w:rsidRPr="00C60E14">
        <w:rPr>
          <w:rFonts w:ascii="Times New Roman" w:hAnsi="Times New Roman" w:cs="Times New Roman"/>
          <w:bCs/>
        </w:rPr>
        <w:t>W pracach należy uwzględnić modyfikację metodyki z roku 2015.</w:t>
      </w:r>
    </w:p>
    <w:p w14:paraId="29FC4F8A" w14:textId="4F841D13" w:rsidR="00D368AA" w:rsidRPr="00C60E14" w:rsidRDefault="00D368AA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>Badania laboratoryjne należy przeprowadzić zgodnie z obowiązującymi Polskimi Normami.</w:t>
      </w:r>
    </w:p>
    <w:p w14:paraId="11A12EE1" w14:textId="785E63FE" w:rsidR="00D8079B" w:rsidRPr="00C60E14" w:rsidRDefault="00D8079B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 xml:space="preserve">Dane przestrzenne dotyczące obszarowych form ochrony przyrody dostępne są pod adresem internetowym: </w:t>
      </w:r>
      <w:hyperlink r:id="rId9" w:history="1">
        <w:r w:rsidRPr="00C60E14">
          <w:rPr>
            <w:rStyle w:val="Hipercze"/>
            <w:rFonts w:ascii="Times New Roman" w:hAnsi="Times New Roman" w:cs="Times New Roman"/>
            <w:bCs/>
            <w:color w:val="auto"/>
          </w:rPr>
          <w:t>http://geoserwis.gdos.gov.pl/mapy/</w:t>
        </w:r>
      </w:hyperlink>
      <w:r w:rsidRPr="00C60E14">
        <w:rPr>
          <w:rFonts w:ascii="Times New Roman" w:hAnsi="Times New Roman" w:cs="Times New Roman"/>
          <w:bCs/>
        </w:rPr>
        <w:t xml:space="preserve">. </w:t>
      </w:r>
      <w:r w:rsidR="00CF7810" w:rsidRPr="00C60E14">
        <w:rPr>
          <w:rFonts w:ascii="Times New Roman" w:hAnsi="Times New Roman" w:cs="Times New Roman"/>
          <w:bCs/>
        </w:rPr>
        <w:t>Ponadto w</w:t>
      </w:r>
      <w:r w:rsidRPr="00C60E14">
        <w:rPr>
          <w:rFonts w:ascii="Times New Roman" w:hAnsi="Times New Roman" w:cs="Times New Roman"/>
          <w:bCs/>
        </w:rPr>
        <w:t>arstwa .shp</w:t>
      </w:r>
      <w:r w:rsidR="00303735">
        <w:rPr>
          <w:rFonts w:ascii="Times New Roman" w:hAnsi="Times New Roman" w:cs="Times New Roman"/>
          <w:bCs/>
        </w:rPr>
        <w:br/>
      </w:r>
      <w:r w:rsidRPr="00C60E14">
        <w:rPr>
          <w:rFonts w:ascii="Times New Roman" w:hAnsi="Times New Roman" w:cs="Times New Roman"/>
          <w:bCs/>
        </w:rPr>
        <w:t xml:space="preserve"> z granicami obszaru </w:t>
      </w:r>
      <w:r w:rsidR="00BE2D3F" w:rsidRPr="00C60E14">
        <w:rPr>
          <w:rFonts w:ascii="Times New Roman" w:hAnsi="Times New Roman" w:cs="Times New Roman"/>
          <w:bCs/>
        </w:rPr>
        <w:t xml:space="preserve">Natura </w:t>
      </w:r>
      <w:r w:rsidR="00D849FB" w:rsidRPr="00C60E14">
        <w:rPr>
          <w:rFonts w:ascii="Times New Roman" w:hAnsi="Times New Roman" w:cs="Times New Roman"/>
          <w:bCs/>
        </w:rPr>
        <w:t xml:space="preserve">2000 </w:t>
      </w:r>
      <w:r w:rsidR="00BE2D3F" w:rsidRPr="00C60E14">
        <w:rPr>
          <w:rFonts w:ascii="Times New Roman" w:hAnsi="Times New Roman" w:cs="Times New Roman"/>
          <w:bCs/>
        </w:rPr>
        <w:t xml:space="preserve">dostępna jest pod adresem </w:t>
      </w:r>
      <w:r w:rsidR="00D849FB" w:rsidRPr="00C60E14">
        <w:rPr>
          <w:rFonts w:ascii="Times New Roman" w:hAnsi="Times New Roman" w:cs="Times New Roman"/>
          <w:bCs/>
          <w:u w:val="single"/>
        </w:rPr>
        <w:t>www.gdos.gov.pl/dane-i-</w:t>
      </w:r>
      <w:r w:rsidR="00D849FB" w:rsidRPr="00C60E14">
        <w:rPr>
          <w:rFonts w:ascii="Times New Roman" w:hAnsi="Times New Roman" w:cs="Times New Roman"/>
          <w:bCs/>
          <w:u w:val="single"/>
        </w:rPr>
        <w:lastRenderedPageBreak/>
        <w:t>metadane</w:t>
      </w:r>
      <w:r w:rsidRPr="00C60E14">
        <w:rPr>
          <w:rFonts w:ascii="Times New Roman" w:hAnsi="Times New Roman" w:cs="Times New Roman"/>
          <w:bCs/>
        </w:rPr>
        <w:t xml:space="preserve">. Zamawiający nie udostępni innych materiałów niezbędnych </w:t>
      </w:r>
      <w:r w:rsidR="00303735">
        <w:rPr>
          <w:rFonts w:ascii="Times New Roman" w:hAnsi="Times New Roman" w:cs="Times New Roman"/>
          <w:bCs/>
        </w:rPr>
        <w:br/>
      </w:r>
      <w:r w:rsidRPr="00C60E14">
        <w:rPr>
          <w:rFonts w:ascii="Times New Roman" w:hAnsi="Times New Roman" w:cs="Times New Roman"/>
          <w:bCs/>
        </w:rPr>
        <w:t xml:space="preserve">do zaplanowania prac terenowych lub przedstawienia wyników w formie map (np. podkładów mapowych, danych dotyczących drzewostanów, granic </w:t>
      </w:r>
      <w:r w:rsidR="00BE2D3F" w:rsidRPr="00C60E14">
        <w:rPr>
          <w:rFonts w:ascii="Times New Roman" w:hAnsi="Times New Roman" w:cs="Times New Roman"/>
          <w:bCs/>
        </w:rPr>
        <w:t>oddziałów</w:t>
      </w:r>
      <w:r w:rsidRPr="00C60E14">
        <w:rPr>
          <w:rFonts w:ascii="Times New Roman" w:hAnsi="Times New Roman" w:cs="Times New Roman"/>
          <w:bCs/>
        </w:rPr>
        <w:t xml:space="preserve"> leśnych itp.).</w:t>
      </w:r>
    </w:p>
    <w:p w14:paraId="4B092C3F" w14:textId="3D361017" w:rsidR="007A16D9" w:rsidRDefault="00AC0108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  <w:color w:val="0070C0"/>
        </w:rPr>
      </w:pPr>
      <w:r w:rsidRPr="007A16D9">
        <w:rPr>
          <w:rFonts w:ascii="Times New Roman" w:hAnsi="Times New Roman" w:cs="Times New Roman"/>
          <w:bCs/>
        </w:rPr>
        <w:t>Przed realizacją przedmiotu zamówienia Wykonawca uzyska zgodę właściciel</w:t>
      </w:r>
      <w:r w:rsidR="002700D2" w:rsidRPr="007A16D9">
        <w:rPr>
          <w:rFonts w:ascii="Times New Roman" w:hAnsi="Times New Roman" w:cs="Times New Roman"/>
          <w:bCs/>
        </w:rPr>
        <w:t>a</w:t>
      </w:r>
      <w:r w:rsidRPr="007A16D9">
        <w:rPr>
          <w:rFonts w:ascii="Times New Roman" w:hAnsi="Times New Roman" w:cs="Times New Roman"/>
          <w:bCs/>
        </w:rPr>
        <w:t xml:space="preserve"> </w:t>
      </w:r>
      <w:r w:rsidR="00CB36CB" w:rsidRPr="007A16D9">
        <w:rPr>
          <w:rFonts w:ascii="Times New Roman" w:hAnsi="Times New Roman" w:cs="Times New Roman"/>
          <w:bCs/>
        </w:rPr>
        <w:t>zbiornik</w:t>
      </w:r>
      <w:r w:rsidR="002700D2" w:rsidRPr="007A16D9">
        <w:rPr>
          <w:rFonts w:ascii="Times New Roman" w:hAnsi="Times New Roman" w:cs="Times New Roman"/>
          <w:bCs/>
        </w:rPr>
        <w:t>a</w:t>
      </w:r>
      <w:r w:rsidR="00CB36CB" w:rsidRPr="007A16D9">
        <w:rPr>
          <w:rFonts w:ascii="Times New Roman" w:hAnsi="Times New Roman" w:cs="Times New Roman"/>
          <w:bCs/>
        </w:rPr>
        <w:t xml:space="preserve"> wodn</w:t>
      </w:r>
      <w:r w:rsidR="002700D2" w:rsidRPr="007A16D9">
        <w:rPr>
          <w:rFonts w:ascii="Times New Roman" w:hAnsi="Times New Roman" w:cs="Times New Roman"/>
          <w:bCs/>
        </w:rPr>
        <w:t xml:space="preserve">ego </w:t>
      </w:r>
      <w:r w:rsidRPr="007A16D9">
        <w:rPr>
          <w:rFonts w:ascii="Times New Roman" w:hAnsi="Times New Roman" w:cs="Times New Roman"/>
          <w:bCs/>
        </w:rPr>
        <w:t xml:space="preserve">na wykonanie zleconych działań. RDOŚ w Gdańsku deklaruje pomoc w </w:t>
      </w:r>
      <w:r w:rsidR="002700D2" w:rsidRPr="007A16D9">
        <w:rPr>
          <w:rFonts w:ascii="Times New Roman" w:hAnsi="Times New Roman" w:cs="Times New Roman"/>
          <w:bCs/>
        </w:rPr>
        <w:t>tym zakresie</w:t>
      </w:r>
      <w:r w:rsidRPr="007A16D9">
        <w:rPr>
          <w:rFonts w:ascii="Times New Roman" w:hAnsi="Times New Roman" w:cs="Times New Roman"/>
          <w:bCs/>
          <w:color w:val="0070C0"/>
        </w:rPr>
        <w:t>.</w:t>
      </w:r>
    </w:p>
    <w:p w14:paraId="2986EECB" w14:textId="31586627" w:rsidR="007A16D9" w:rsidRPr="007A16D9" w:rsidRDefault="00D368AA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7A16D9">
        <w:rPr>
          <w:rFonts w:ascii="Times New Roman" w:hAnsi="Times New Roman" w:cs="Times New Roman"/>
          <w:bCs/>
        </w:rPr>
        <w:t xml:space="preserve">Wykonawca powinien dysponować sprzętem i zasobami umożliwiającymi kompleksowe przeprowadzenie prac w podanej lokalizacji, w tym dokonania poboru prób w punktach kontrolnych. </w:t>
      </w:r>
    </w:p>
    <w:p w14:paraId="178AEC32" w14:textId="5E7AF52C" w:rsidR="007A16D9" w:rsidRDefault="00CB36CB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7A16D9">
        <w:rPr>
          <w:rFonts w:ascii="Times New Roman" w:hAnsi="Times New Roman" w:cs="Times New Roman"/>
          <w:bCs/>
        </w:rPr>
        <w:t xml:space="preserve">Wykonawca  oświadcza, że  znane  mu  są obowiązujące  przepisy  BHP  przy  wykonywaniu prac objętych niniejszym Zamówieniem, w szczególności  dotyczące poruszania się po terenach bagiennych i zbiornikach wodnych oraz nurkowania </w:t>
      </w:r>
      <w:r w:rsidR="00303735">
        <w:rPr>
          <w:rFonts w:ascii="Times New Roman" w:hAnsi="Times New Roman" w:cs="Times New Roman"/>
          <w:bCs/>
        </w:rPr>
        <w:br/>
      </w:r>
      <w:r w:rsidRPr="007A16D9">
        <w:rPr>
          <w:rFonts w:ascii="Times New Roman" w:hAnsi="Times New Roman" w:cs="Times New Roman"/>
          <w:bCs/>
        </w:rPr>
        <w:t xml:space="preserve">w celach naukowych, oraz zobowiązuje się wykonywać usługi zgodnie </w:t>
      </w:r>
      <w:r w:rsidR="00303735">
        <w:rPr>
          <w:rFonts w:ascii="Times New Roman" w:hAnsi="Times New Roman" w:cs="Times New Roman"/>
          <w:bCs/>
        </w:rPr>
        <w:br/>
      </w:r>
      <w:r w:rsidRPr="007A16D9">
        <w:rPr>
          <w:rFonts w:ascii="Times New Roman" w:hAnsi="Times New Roman" w:cs="Times New Roman"/>
          <w:bCs/>
        </w:rPr>
        <w:t>z obowiązującymi w tym zakresie przepisami. Oświadcza również, że posiada uprawnienia do wykonywania określonych w Zamówieniu czynności, jeżeli przepisy prawa nakładają obowiązek ich posiadania.</w:t>
      </w:r>
    </w:p>
    <w:p w14:paraId="71AABC69" w14:textId="36142C1E" w:rsidR="007A16D9" w:rsidRDefault="00AC0108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>Wykonawca przedstawi wstępny harmonogram wyjazdów terenowych w ciągu</w:t>
      </w:r>
      <w:r w:rsidR="009D3E2D" w:rsidRPr="00C60E14">
        <w:rPr>
          <w:rFonts w:ascii="Times New Roman" w:hAnsi="Times New Roman" w:cs="Times New Roman"/>
          <w:bCs/>
        </w:rPr>
        <w:t xml:space="preserve"> 3</w:t>
      </w:r>
      <w:r w:rsidRPr="00C60E14">
        <w:rPr>
          <w:rFonts w:ascii="Times New Roman" w:hAnsi="Times New Roman" w:cs="Times New Roman"/>
          <w:bCs/>
        </w:rPr>
        <w:t xml:space="preserve"> dni od daty podpisania umowy. Materiały zostaną przesłane pocztą elektroniczną na wskazane adresy e-mail: </w:t>
      </w:r>
      <w:r w:rsidR="00822ED1" w:rsidRPr="00C60E14">
        <w:rPr>
          <w:rFonts w:ascii="Times New Roman" w:hAnsi="Times New Roman" w:cs="Times New Roman"/>
          <w:bCs/>
        </w:rPr>
        <w:t>sekretariat@</w:t>
      </w:r>
      <w:r w:rsidR="002700D2" w:rsidRPr="00C60E14">
        <w:rPr>
          <w:rFonts w:ascii="Times New Roman" w:hAnsi="Times New Roman" w:cs="Times New Roman"/>
          <w:bCs/>
        </w:rPr>
        <w:t>gdansk.</w:t>
      </w:r>
      <w:r w:rsidR="00822ED1" w:rsidRPr="00C60E14">
        <w:rPr>
          <w:rFonts w:ascii="Times New Roman" w:hAnsi="Times New Roman" w:cs="Times New Roman"/>
          <w:bCs/>
        </w:rPr>
        <w:t>rdos.gov.pl oraz</w:t>
      </w:r>
      <w:r w:rsidRPr="00C60E14">
        <w:rPr>
          <w:rFonts w:ascii="Times New Roman" w:hAnsi="Times New Roman" w:cs="Times New Roman"/>
          <w:bCs/>
        </w:rPr>
        <w:t xml:space="preserve"> a</w:t>
      </w:r>
      <w:r w:rsidR="002700D2" w:rsidRPr="00C60E14">
        <w:rPr>
          <w:rFonts w:ascii="Times New Roman" w:hAnsi="Times New Roman" w:cs="Times New Roman"/>
          <w:bCs/>
        </w:rPr>
        <w:t>gata</w:t>
      </w:r>
      <w:r w:rsidRPr="00C60E14">
        <w:rPr>
          <w:rFonts w:ascii="Times New Roman" w:hAnsi="Times New Roman" w:cs="Times New Roman"/>
          <w:bCs/>
        </w:rPr>
        <w:t>.</w:t>
      </w:r>
      <w:r w:rsidR="002700D2" w:rsidRPr="00C60E14">
        <w:rPr>
          <w:rFonts w:ascii="Times New Roman" w:hAnsi="Times New Roman" w:cs="Times New Roman"/>
          <w:bCs/>
        </w:rPr>
        <w:t xml:space="preserve">lisowska </w:t>
      </w:r>
      <w:r w:rsidRPr="00C60E14">
        <w:rPr>
          <w:rFonts w:ascii="Times New Roman" w:hAnsi="Times New Roman" w:cs="Times New Roman"/>
          <w:bCs/>
        </w:rPr>
        <w:t>@</w:t>
      </w:r>
      <w:r w:rsidR="002700D2" w:rsidRPr="00C60E14">
        <w:rPr>
          <w:rFonts w:ascii="Times New Roman" w:hAnsi="Times New Roman" w:cs="Times New Roman"/>
          <w:bCs/>
        </w:rPr>
        <w:t>gdansk.</w:t>
      </w:r>
      <w:r w:rsidRPr="00C60E14">
        <w:rPr>
          <w:rFonts w:ascii="Times New Roman" w:hAnsi="Times New Roman" w:cs="Times New Roman"/>
          <w:bCs/>
        </w:rPr>
        <w:t xml:space="preserve">rdos.gov.pl. Zamawiający tą samą drogą dokona akceptacji lub wniesie pisemne uwagi w ciągu </w:t>
      </w:r>
      <w:r w:rsidR="009D3E2D" w:rsidRPr="00C60E14">
        <w:rPr>
          <w:rFonts w:ascii="Times New Roman" w:hAnsi="Times New Roman" w:cs="Times New Roman"/>
          <w:bCs/>
        </w:rPr>
        <w:t>2</w:t>
      </w:r>
      <w:r w:rsidRPr="00C60E14">
        <w:rPr>
          <w:rFonts w:ascii="Times New Roman" w:hAnsi="Times New Roman" w:cs="Times New Roman"/>
          <w:bCs/>
        </w:rPr>
        <w:t xml:space="preserve"> dni od dnia złożenia propozycji.</w:t>
      </w:r>
      <w:r w:rsidR="00952590" w:rsidRPr="00C60E14">
        <w:rPr>
          <w:rFonts w:ascii="Times New Roman" w:hAnsi="Times New Roman" w:cs="Times New Roman"/>
          <w:bCs/>
        </w:rPr>
        <w:t xml:space="preserve"> Późniejsze ewentualne zmiany w harmonogramie prac również będą przekazywane i akceptowane drogą mailową.</w:t>
      </w:r>
    </w:p>
    <w:p w14:paraId="0099316C" w14:textId="20CB5339" w:rsidR="00947DE7" w:rsidRPr="00C60E14" w:rsidRDefault="007A16D9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 </w:t>
      </w:r>
      <w:r w:rsidR="00947DE7" w:rsidRPr="00C60E14">
        <w:rPr>
          <w:rFonts w:ascii="Times New Roman" w:hAnsi="Times New Roman" w:cs="Times New Roman"/>
          <w:bCs/>
        </w:rPr>
        <w:t xml:space="preserve">każdym wyjeździe terenowym Wykonawca poinformuje Zamawiającego </w:t>
      </w:r>
      <w:r w:rsidR="00303735">
        <w:rPr>
          <w:rFonts w:ascii="Times New Roman" w:hAnsi="Times New Roman" w:cs="Times New Roman"/>
          <w:bCs/>
        </w:rPr>
        <w:br/>
      </w:r>
      <w:r w:rsidR="00947DE7" w:rsidRPr="00C60E14">
        <w:rPr>
          <w:rFonts w:ascii="Times New Roman" w:hAnsi="Times New Roman" w:cs="Times New Roman"/>
          <w:bCs/>
        </w:rPr>
        <w:t>z wyprzedzeniem przynajmniej 1 dnia roboczego. Zamawiający zastrzega sobie prawo wzięcia udziału w pracach terenowych.</w:t>
      </w:r>
    </w:p>
    <w:p w14:paraId="1FD9E6BA" w14:textId="77777777" w:rsidR="00F328A4" w:rsidRPr="00C60E14" w:rsidRDefault="00F328A4" w:rsidP="00CB36CB">
      <w:pPr>
        <w:pStyle w:val="AR1"/>
        <w:numPr>
          <w:ilvl w:val="0"/>
          <w:numId w:val="0"/>
        </w:numPr>
        <w:rPr>
          <w:rFonts w:ascii="Times New Roman" w:hAnsi="Times New Roman" w:cs="Times New Roman"/>
          <w:bCs/>
        </w:rPr>
      </w:pPr>
    </w:p>
    <w:p w14:paraId="05752073" w14:textId="771AFB4D" w:rsidR="00F328A4" w:rsidRPr="00C60E14" w:rsidRDefault="00F328A4" w:rsidP="00F328A4">
      <w:pPr>
        <w:pStyle w:val="Bezodstpw"/>
        <w:spacing w:after="120" w:line="276" w:lineRule="auto"/>
        <w:jc w:val="both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60E14">
        <w:rPr>
          <w:rFonts w:ascii="Times New Roman" w:hAnsi="Times New Roman"/>
          <w:bCs/>
          <w:sz w:val="24"/>
          <w:szCs w:val="24"/>
          <w:u w:val="single"/>
        </w:rPr>
        <w:t>I</w:t>
      </w:r>
      <w:r w:rsidR="00B80C8B" w:rsidRPr="00C60E14">
        <w:rPr>
          <w:rFonts w:ascii="Times New Roman" w:hAnsi="Times New Roman"/>
          <w:bCs/>
          <w:sz w:val="24"/>
          <w:szCs w:val="24"/>
          <w:u w:val="single"/>
        </w:rPr>
        <w:t>II</w:t>
      </w:r>
      <w:r w:rsidRPr="00C60E14">
        <w:rPr>
          <w:rFonts w:ascii="Times New Roman" w:hAnsi="Times New Roman"/>
          <w:bCs/>
          <w:sz w:val="24"/>
          <w:szCs w:val="24"/>
          <w:u w:val="single"/>
        </w:rPr>
        <w:t>. Terminy realizacji zamówienia:</w:t>
      </w:r>
    </w:p>
    <w:p w14:paraId="796A9C10" w14:textId="2013916D" w:rsidR="00F328A4" w:rsidRPr="00C60E14" w:rsidRDefault="00806741" w:rsidP="00333430">
      <w:pPr>
        <w:pStyle w:val="AR1"/>
        <w:ind w:left="426" w:hanging="426"/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>Inwentaryzacj</w:t>
      </w:r>
      <w:r w:rsidR="009A57A7" w:rsidRPr="00C60E14">
        <w:rPr>
          <w:rFonts w:ascii="Times New Roman" w:hAnsi="Times New Roman" w:cs="Times New Roman"/>
          <w:bCs/>
        </w:rPr>
        <w:t>e</w:t>
      </w:r>
      <w:r w:rsidRPr="00C60E14">
        <w:rPr>
          <w:rFonts w:ascii="Times New Roman" w:hAnsi="Times New Roman" w:cs="Times New Roman"/>
          <w:bCs/>
        </w:rPr>
        <w:t xml:space="preserve"> terenow</w:t>
      </w:r>
      <w:r w:rsidR="009A57A7" w:rsidRPr="00C60E14">
        <w:rPr>
          <w:rFonts w:ascii="Times New Roman" w:hAnsi="Times New Roman" w:cs="Times New Roman"/>
          <w:bCs/>
        </w:rPr>
        <w:t>e</w:t>
      </w:r>
      <w:r w:rsidRPr="00C60E14">
        <w:rPr>
          <w:rFonts w:ascii="Times New Roman" w:hAnsi="Times New Roman" w:cs="Times New Roman"/>
          <w:bCs/>
        </w:rPr>
        <w:t xml:space="preserve"> </w:t>
      </w:r>
      <w:r w:rsidR="006E115B" w:rsidRPr="00C60E14">
        <w:rPr>
          <w:rFonts w:ascii="Times New Roman" w:hAnsi="Times New Roman" w:cs="Times New Roman"/>
          <w:bCs/>
        </w:rPr>
        <w:t xml:space="preserve">elismy wodnej </w:t>
      </w:r>
      <w:r w:rsidR="006E115B" w:rsidRPr="00C60E14">
        <w:rPr>
          <w:rFonts w:ascii="Times New Roman" w:hAnsi="Times New Roman" w:cs="Times New Roman"/>
          <w:bCs/>
          <w:i/>
        </w:rPr>
        <w:t>Luronium natans</w:t>
      </w:r>
      <w:r w:rsidR="006E115B" w:rsidRPr="00C60E14">
        <w:rPr>
          <w:rFonts w:ascii="Times New Roman" w:hAnsi="Times New Roman" w:cs="Times New Roman"/>
          <w:bCs/>
        </w:rPr>
        <w:t xml:space="preserve"> </w:t>
      </w:r>
      <w:r w:rsidR="007A16D9">
        <w:rPr>
          <w:rFonts w:ascii="Times New Roman" w:hAnsi="Times New Roman" w:cs="Times New Roman"/>
          <w:bCs/>
        </w:rPr>
        <w:t xml:space="preserve">oraz jeziora lobeliowego </w:t>
      </w:r>
      <w:r w:rsidR="006E115B" w:rsidRPr="00C60E14">
        <w:rPr>
          <w:rFonts w:ascii="Times New Roman" w:hAnsi="Times New Roman" w:cs="Times New Roman"/>
          <w:bCs/>
        </w:rPr>
        <w:t xml:space="preserve">należy wykonać najpóźniej do </w:t>
      </w:r>
      <w:r w:rsidR="00E45723">
        <w:rPr>
          <w:rFonts w:ascii="Times New Roman" w:hAnsi="Times New Roman" w:cs="Times New Roman"/>
          <w:bCs/>
        </w:rPr>
        <w:t>połowy listopada</w:t>
      </w:r>
      <w:r w:rsidR="006E115B" w:rsidRPr="00C60E14">
        <w:rPr>
          <w:rFonts w:ascii="Times New Roman" w:hAnsi="Times New Roman" w:cs="Times New Roman"/>
          <w:bCs/>
        </w:rPr>
        <w:t xml:space="preserve"> 20</w:t>
      </w:r>
      <w:r w:rsidR="001A4E0B" w:rsidRPr="00C60E14">
        <w:rPr>
          <w:rFonts w:ascii="Times New Roman" w:hAnsi="Times New Roman" w:cs="Times New Roman"/>
          <w:bCs/>
        </w:rPr>
        <w:t>22</w:t>
      </w:r>
      <w:r w:rsidR="006E115B" w:rsidRPr="00C60E14">
        <w:rPr>
          <w:rFonts w:ascii="Times New Roman" w:hAnsi="Times New Roman" w:cs="Times New Roman"/>
          <w:bCs/>
        </w:rPr>
        <w:t xml:space="preserve"> r.</w:t>
      </w:r>
    </w:p>
    <w:p w14:paraId="09F20C2D" w14:textId="589391BE" w:rsidR="00A465F1" w:rsidRPr="00C60E14" w:rsidRDefault="006F4EA3" w:rsidP="0074284C">
      <w:pPr>
        <w:pStyle w:val="AR1"/>
        <w:ind w:left="426" w:hanging="426"/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>Całość przedmiotu zamówienia (wersj</w:t>
      </w:r>
      <w:r w:rsidR="009A57A7" w:rsidRPr="00C60E14">
        <w:rPr>
          <w:rFonts w:ascii="Times New Roman" w:hAnsi="Times New Roman" w:cs="Times New Roman"/>
          <w:bCs/>
        </w:rPr>
        <w:t>ę</w:t>
      </w:r>
      <w:r w:rsidRPr="00C60E14">
        <w:rPr>
          <w:rFonts w:ascii="Times New Roman" w:hAnsi="Times New Roman" w:cs="Times New Roman"/>
          <w:bCs/>
        </w:rPr>
        <w:t xml:space="preserve"> tekstow</w:t>
      </w:r>
      <w:r w:rsidR="009A57A7" w:rsidRPr="00C60E14">
        <w:rPr>
          <w:rFonts w:ascii="Times New Roman" w:hAnsi="Times New Roman" w:cs="Times New Roman"/>
          <w:bCs/>
        </w:rPr>
        <w:t>ą</w:t>
      </w:r>
      <w:r w:rsidRPr="00C60E14">
        <w:rPr>
          <w:rFonts w:ascii="Times New Roman" w:hAnsi="Times New Roman" w:cs="Times New Roman"/>
          <w:bCs/>
        </w:rPr>
        <w:t xml:space="preserve"> i elektroniczn</w:t>
      </w:r>
      <w:r w:rsidR="009A57A7" w:rsidRPr="00C60E14">
        <w:rPr>
          <w:rFonts w:ascii="Times New Roman" w:hAnsi="Times New Roman" w:cs="Times New Roman"/>
          <w:bCs/>
        </w:rPr>
        <w:t>ą</w:t>
      </w:r>
      <w:r w:rsidRPr="00C60E14">
        <w:rPr>
          <w:rFonts w:ascii="Times New Roman" w:hAnsi="Times New Roman" w:cs="Times New Roman"/>
          <w:bCs/>
        </w:rPr>
        <w:t xml:space="preserve">) należy dostarczyć </w:t>
      </w:r>
      <w:r w:rsidR="00303735">
        <w:rPr>
          <w:rFonts w:ascii="Times New Roman" w:hAnsi="Times New Roman" w:cs="Times New Roman"/>
          <w:bCs/>
        </w:rPr>
        <w:br/>
      </w:r>
      <w:r w:rsidRPr="00C60E14">
        <w:rPr>
          <w:rFonts w:ascii="Times New Roman" w:hAnsi="Times New Roman" w:cs="Times New Roman"/>
          <w:bCs/>
        </w:rPr>
        <w:t xml:space="preserve">do siedziby Zamawiającego do </w:t>
      </w:r>
      <w:r w:rsidR="00E45723">
        <w:rPr>
          <w:rFonts w:ascii="Times New Roman" w:hAnsi="Times New Roman" w:cs="Times New Roman"/>
          <w:bCs/>
          <w:u w:val="single"/>
        </w:rPr>
        <w:t>2 grudnia</w:t>
      </w:r>
      <w:r w:rsidRPr="00C60E14">
        <w:rPr>
          <w:rFonts w:ascii="Times New Roman" w:hAnsi="Times New Roman" w:cs="Times New Roman"/>
          <w:bCs/>
          <w:u w:val="single"/>
        </w:rPr>
        <w:t xml:space="preserve"> 20</w:t>
      </w:r>
      <w:r w:rsidR="002700D2" w:rsidRPr="00C60E14">
        <w:rPr>
          <w:rFonts w:ascii="Times New Roman" w:hAnsi="Times New Roman" w:cs="Times New Roman"/>
          <w:bCs/>
          <w:u w:val="single"/>
        </w:rPr>
        <w:t>22</w:t>
      </w:r>
      <w:r w:rsidRPr="00C60E14">
        <w:rPr>
          <w:rFonts w:ascii="Times New Roman" w:hAnsi="Times New Roman" w:cs="Times New Roman"/>
          <w:bCs/>
          <w:u w:val="single"/>
        </w:rPr>
        <w:t xml:space="preserve"> roku.</w:t>
      </w:r>
    </w:p>
    <w:p w14:paraId="25C9BF4A" w14:textId="77777777" w:rsidR="00F328A4" w:rsidRPr="00C60E14" w:rsidRDefault="00F328A4" w:rsidP="00F328A4">
      <w:pPr>
        <w:pStyle w:val="AR1"/>
        <w:numPr>
          <w:ilvl w:val="0"/>
          <w:numId w:val="0"/>
        </w:numPr>
        <w:ind w:left="284"/>
        <w:rPr>
          <w:rFonts w:ascii="Times New Roman" w:hAnsi="Times New Roman" w:cs="Times New Roman"/>
          <w:bCs/>
          <w:u w:val="single"/>
        </w:rPr>
      </w:pPr>
    </w:p>
    <w:p w14:paraId="47BC426A" w14:textId="6127A0E6" w:rsidR="00F328A4" w:rsidRPr="00C60E14" w:rsidRDefault="00B80C8B" w:rsidP="00F328A4">
      <w:pPr>
        <w:pStyle w:val="Akapitzlist"/>
        <w:tabs>
          <w:tab w:val="left" w:pos="426"/>
        </w:tabs>
        <w:spacing w:after="120" w:line="276" w:lineRule="auto"/>
        <w:ind w:left="0"/>
        <w:contextualSpacing/>
        <w:outlineLvl w:val="0"/>
        <w:rPr>
          <w:bCs/>
          <w:u w:val="single"/>
        </w:rPr>
      </w:pPr>
      <w:r w:rsidRPr="00C60E14">
        <w:rPr>
          <w:bCs/>
          <w:u w:val="single"/>
        </w:rPr>
        <w:t>I</w:t>
      </w:r>
      <w:r w:rsidR="00F328A4" w:rsidRPr="00C60E14">
        <w:rPr>
          <w:bCs/>
          <w:u w:val="single"/>
        </w:rPr>
        <w:t>V. Przedmiot zamówienia obejmuje:</w:t>
      </w:r>
    </w:p>
    <w:p w14:paraId="1C4CAFC1" w14:textId="77777777" w:rsidR="007A3E98" w:rsidRPr="00C60E14" w:rsidRDefault="007A3E98" w:rsidP="0074284C">
      <w:pPr>
        <w:pStyle w:val="AR1"/>
        <w:ind w:left="426" w:hanging="426"/>
        <w:rPr>
          <w:rFonts w:ascii="Times New Roman" w:hAnsi="Times New Roman" w:cs="Times New Roman"/>
          <w:bCs/>
        </w:rPr>
      </w:pPr>
      <w:bookmarkStart w:id="4" w:name="_Hlk505162020"/>
      <w:r w:rsidRPr="00C60E14">
        <w:rPr>
          <w:rFonts w:ascii="Times New Roman" w:hAnsi="Times New Roman" w:cs="Times New Roman"/>
          <w:bCs/>
        </w:rPr>
        <w:t xml:space="preserve">Opracowanie tekstowe </w:t>
      </w:r>
      <w:r w:rsidR="008A02C7" w:rsidRPr="00C60E14">
        <w:rPr>
          <w:rFonts w:ascii="Times New Roman" w:hAnsi="Times New Roman" w:cs="Times New Roman"/>
          <w:bCs/>
        </w:rPr>
        <w:t>zawierające</w:t>
      </w:r>
      <w:r w:rsidRPr="00C60E14">
        <w:rPr>
          <w:rFonts w:ascii="Times New Roman" w:hAnsi="Times New Roman" w:cs="Times New Roman"/>
          <w:bCs/>
        </w:rPr>
        <w:t xml:space="preserve">: </w:t>
      </w:r>
    </w:p>
    <w:p w14:paraId="44FF5162" w14:textId="77777777" w:rsidR="000A1305" w:rsidRPr="00C60E14" w:rsidRDefault="000A1305" w:rsidP="007F1844">
      <w:pPr>
        <w:pStyle w:val="Akapitzlist"/>
        <w:numPr>
          <w:ilvl w:val="1"/>
          <w:numId w:val="5"/>
        </w:numPr>
        <w:spacing w:line="276" w:lineRule="auto"/>
        <w:ind w:left="284" w:hanging="284"/>
        <w:rPr>
          <w:bCs/>
        </w:rPr>
      </w:pPr>
      <w:r w:rsidRPr="00C60E14">
        <w:rPr>
          <w:bCs/>
        </w:rPr>
        <w:t>opis metod prowadzonych prac i analiz,</w:t>
      </w:r>
    </w:p>
    <w:p w14:paraId="40268C30" w14:textId="38468858" w:rsidR="007A3E98" w:rsidRPr="00C60E14" w:rsidRDefault="00D95C57" w:rsidP="00822ED1">
      <w:pPr>
        <w:pStyle w:val="Akapitzlist"/>
        <w:numPr>
          <w:ilvl w:val="1"/>
          <w:numId w:val="5"/>
        </w:numPr>
        <w:spacing w:line="276" w:lineRule="auto"/>
        <w:ind w:left="284" w:hanging="284"/>
        <w:rPr>
          <w:bCs/>
        </w:rPr>
      </w:pPr>
      <w:r w:rsidRPr="00C60E14">
        <w:rPr>
          <w:bCs/>
        </w:rPr>
        <w:t>ocen</w:t>
      </w:r>
      <w:r w:rsidR="00B72E0E" w:rsidRPr="00C60E14">
        <w:rPr>
          <w:bCs/>
        </w:rPr>
        <w:t>y</w:t>
      </w:r>
      <w:r w:rsidRPr="00C60E14">
        <w:rPr>
          <w:bCs/>
        </w:rPr>
        <w:t xml:space="preserve"> stanu ochrony</w:t>
      </w:r>
      <w:r w:rsidR="001A4E0B" w:rsidRPr="00C60E14">
        <w:rPr>
          <w:bCs/>
        </w:rPr>
        <w:t xml:space="preserve"> siedliska i</w:t>
      </w:r>
      <w:r w:rsidR="00EB6BB5" w:rsidRPr="00C60E14">
        <w:rPr>
          <w:bCs/>
        </w:rPr>
        <w:t xml:space="preserve"> gatunku</w:t>
      </w:r>
      <w:r w:rsidR="00B72E0E" w:rsidRPr="00C60E14">
        <w:rPr>
          <w:bCs/>
        </w:rPr>
        <w:t xml:space="preserve"> na stanowisk</w:t>
      </w:r>
      <w:r w:rsidR="007A16D9">
        <w:rPr>
          <w:bCs/>
        </w:rPr>
        <w:t>ach</w:t>
      </w:r>
      <w:r w:rsidR="00B72E0E" w:rsidRPr="00C60E14">
        <w:rPr>
          <w:bCs/>
        </w:rPr>
        <w:t xml:space="preserve">, wraz z </w:t>
      </w:r>
      <w:r w:rsidR="00F5207C" w:rsidRPr="00C60E14">
        <w:rPr>
          <w:bCs/>
        </w:rPr>
        <w:t>kart</w:t>
      </w:r>
      <w:r w:rsidR="00B72E0E" w:rsidRPr="00C60E14">
        <w:rPr>
          <w:bCs/>
        </w:rPr>
        <w:t xml:space="preserve">ami </w:t>
      </w:r>
      <w:r w:rsidR="00F5207C" w:rsidRPr="00C60E14">
        <w:rPr>
          <w:bCs/>
        </w:rPr>
        <w:t>obserwacji gatunku</w:t>
      </w:r>
      <w:r w:rsidR="00B72E0E" w:rsidRPr="00C60E14">
        <w:rPr>
          <w:bCs/>
        </w:rPr>
        <w:t xml:space="preserve"> dla poszczególnych stanowisk</w:t>
      </w:r>
      <w:r w:rsidR="00EB6BB5" w:rsidRPr="00C60E14">
        <w:rPr>
          <w:bCs/>
        </w:rPr>
        <w:t>,</w:t>
      </w:r>
    </w:p>
    <w:p w14:paraId="0AE0E842" w14:textId="63E756DA" w:rsidR="00D368AA" w:rsidRPr="00C60E14" w:rsidRDefault="00D368AA" w:rsidP="00822ED1">
      <w:pPr>
        <w:pStyle w:val="Akapitzlist"/>
        <w:numPr>
          <w:ilvl w:val="1"/>
          <w:numId w:val="5"/>
        </w:numPr>
        <w:spacing w:line="276" w:lineRule="auto"/>
        <w:ind w:left="284" w:hanging="284"/>
        <w:rPr>
          <w:bCs/>
        </w:rPr>
      </w:pPr>
      <w:r w:rsidRPr="00C60E14">
        <w:rPr>
          <w:bCs/>
        </w:rPr>
        <w:t>ekspercką ocenę wpływu budowy ogrodzenia wokół zbornika Wielkie Oczko na całej jego długości na przedmioty ochrony w obszarze objęte niniejszym zamówieniem, tj. siedlisko 3110 jeziora lobeliowe i gatunek 1831 elisma wodna Luronium natans</w:t>
      </w:r>
      <w:r w:rsidR="003456E8" w:rsidRPr="00C60E14">
        <w:rPr>
          <w:bCs/>
        </w:rPr>
        <w:t xml:space="preserve"> z określeniem </w:t>
      </w:r>
      <w:r w:rsidR="00303735">
        <w:rPr>
          <w:bCs/>
        </w:rPr>
        <w:br/>
      </w:r>
      <w:r w:rsidR="003456E8" w:rsidRPr="00C60E14">
        <w:rPr>
          <w:bCs/>
        </w:rPr>
        <w:t xml:space="preserve">czy </w:t>
      </w:r>
      <w:r w:rsidR="00CE165A" w:rsidRPr="00C60E14">
        <w:rPr>
          <w:bCs/>
        </w:rPr>
        <w:t xml:space="preserve">i w jakim stopniu </w:t>
      </w:r>
      <w:r w:rsidR="003456E8" w:rsidRPr="00C60E14">
        <w:rPr>
          <w:bCs/>
        </w:rPr>
        <w:t>inwestycja miała/ma negatywny wpływ na ww. przedmioty ochrony.</w:t>
      </w:r>
    </w:p>
    <w:p w14:paraId="21DCEC60" w14:textId="409510CA" w:rsidR="003A33F1" w:rsidRPr="00C60E14" w:rsidRDefault="007A3E98" w:rsidP="00894CDD">
      <w:pPr>
        <w:numPr>
          <w:ilvl w:val="0"/>
          <w:numId w:val="10"/>
        </w:numPr>
        <w:suppressAutoHyphens/>
        <w:spacing w:after="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Opracowanie w wersji elektronicznej obejmujące:</w:t>
      </w:r>
    </w:p>
    <w:p w14:paraId="137AE0A4" w14:textId="5944398C" w:rsidR="00D368AA" w:rsidRPr="00C60E14" w:rsidRDefault="00D368AA" w:rsidP="00D368AA">
      <w:pPr>
        <w:numPr>
          <w:ilvl w:val="0"/>
          <w:numId w:val="18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cyfrowe warstwy informacyjne dokumentujące wyniki monitoringu stanu ochrony siedliska  oraz gatunku i jego siedliska w obszarze Natura 2000:</w:t>
      </w:r>
    </w:p>
    <w:p w14:paraId="6C089D29" w14:textId="3CFBE86D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jako podstawowy wzorzec bazy GIS należy zastosować warstwy i tabele nieprzestrzenne wraz ze słownikami (domenami nie przestrzennymi), zdefiniowanymi na potrzeby podręcznika: „Platforma Informacyjno-komunikacyjna. Plany zadań ochronnych Natura 2000.”, uzupełnione o warstwy dodatkowe takie jak: </w:t>
      </w:r>
      <w:r w:rsidRPr="00C60E14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pl-PL"/>
        </w:rPr>
        <w:t>transekt</w:t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(warstwa liniowa – lokalizacja transektu, kolumny: GUID [typ danych: tekst, 38 znaków], nazwa obszaru [typ danych: tekst, 254 znaki], kod obszaru [typ danych: tekst, 20 znaków], nazwa siedliska łacińska, polska [typ danych: tekst, 150 znaków], kod siedliska [typ danych: tekst, 10 znaków], </w:t>
      </w:r>
      <w:r w:rsidR="00303735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nr stanowiska [typ danych: tekst, 10 znaków], x, y [typ danych: podwójna], data [typ danych: data], źródło danych, uwagi [typ danych: tekst, 254 znaki]) oraz </w:t>
      </w:r>
      <w:r w:rsidRPr="00C60E14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pl-PL"/>
        </w:rPr>
        <w:t>punkty kontrolne</w:t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(warstwa punktowa – lokalizacja punktów poboruwody, kolumny: GUID [typ danych: tekst, 38 znaków], nazwa obszaru [typ danych: tekst, 254 znaki], kod obszaru [typ danych: tekst, 20 znaków], nazwa siedliska łacińska, polska [typ danych: tekst, 150 znaków], kod siedliska [typ danych: tekst, 10 znaków], nr stanowiska [typ danych: tekst, 10 znaków], x, y [typ danych: podwójna], data kontroli [typ danych: data], uwagi [typ danych: tekst, 254 znaki]); </w:t>
      </w:r>
    </w:p>
    <w:p w14:paraId="218226D5" w14:textId="77777777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dodatkowo, w przypadku braku słowników (domen nieprzestrzennych) w PIK Wykonawca może posłużyć się słownikami (domenami nieprzestrzennymi) zdefiniowanymi na potrzeby </w:t>
      </w:r>
      <w:r w:rsidRPr="00C60E14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Standardu danych GIS w ochronie przyrody</w:t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- Łochyński M., Guzik M 2009;</w:t>
      </w:r>
    </w:p>
    <w:p w14:paraId="19187373" w14:textId="77777777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w opracowaniu cyfrowym należy uwzględnić wszystkie podane warstwy dodatkowe z zachowaniem ich nazw oraz określonych właściwości;</w:t>
      </w:r>
    </w:p>
    <w:p w14:paraId="5A11D3D9" w14:textId="3A75BB62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ewentualne zmiany w warstwach dodatkowych, wynikające z konieczności </w:t>
      </w:r>
      <w:r w:rsidR="00303735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lub użyteczności wprowadzenia dodatkowych danych, należy wcześniej uzgodnić </w:t>
      </w:r>
      <w:r w:rsidR="00303735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z Zamawiającym;</w:t>
      </w:r>
    </w:p>
    <w:p w14:paraId="78F91A33" w14:textId="77777777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ewentualny brak danej warstwy musi być w każdym przypadku odpowiednio uargumentowany i opisany w opracowaniu końcowym;</w:t>
      </w:r>
    </w:p>
    <w:p w14:paraId="076F05BA" w14:textId="77777777" w:rsidR="00D368AA" w:rsidRPr="00C60E14" w:rsidRDefault="00D368AA" w:rsidP="00D368AA">
      <w:pPr>
        <w:numPr>
          <w:ilvl w:val="0"/>
          <w:numId w:val="18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elektroniczną wersję opracowania tekstowego;</w:t>
      </w:r>
    </w:p>
    <w:bookmarkEnd w:id="4"/>
    <w:p w14:paraId="6C92305F" w14:textId="51A267F5" w:rsidR="00A02CCD" w:rsidRPr="00C60E14" w:rsidRDefault="00822ED1" w:rsidP="00D368AA">
      <w:pPr>
        <w:numPr>
          <w:ilvl w:val="0"/>
          <w:numId w:val="18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dokumentację fotograficzną – nie mniej niż 3 fotografie dla każdego stanowiska, </w:t>
      </w:r>
      <w:r w:rsidR="00303735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w tym przynajmniej jedna osobników badanego gatunku (w miarę możliwości), ogólnego widoku siedliska i struktury zbiorowiska roślinnego</w:t>
      </w:r>
      <w:r w:rsidR="007A3E98"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3F56AF30" w14:textId="77777777" w:rsidR="00A02CCD" w:rsidRPr="00C60E14" w:rsidRDefault="00A02CCD" w:rsidP="00A02CCD">
      <w:pPr>
        <w:suppressAutoHyphens/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7B8B95E2" w14:textId="48546EFF" w:rsidR="00A02CCD" w:rsidRPr="00C60E14" w:rsidRDefault="00A02CCD" w:rsidP="00A02CCD">
      <w:pPr>
        <w:pStyle w:val="Akapitzlist"/>
        <w:spacing w:after="120"/>
        <w:ind w:left="-425"/>
        <w:outlineLvl w:val="0"/>
        <w:rPr>
          <w:bCs/>
          <w:u w:val="single"/>
        </w:rPr>
      </w:pPr>
      <w:r w:rsidRPr="00C60E14">
        <w:rPr>
          <w:bCs/>
          <w:u w:val="single"/>
        </w:rPr>
        <w:t>V. Forma przedmiotu zamówienia:</w:t>
      </w:r>
    </w:p>
    <w:p w14:paraId="3501E9F3" w14:textId="5A8E6FED" w:rsidR="00A02CCD" w:rsidRPr="00C60E14" w:rsidRDefault="00822ED1" w:rsidP="00894CDD">
      <w:pPr>
        <w:pStyle w:val="Domylnie"/>
        <w:numPr>
          <w:ilvl w:val="0"/>
          <w:numId w:val="13"/>
        </w:numPr>
        <w:spacing w:after="0" w:line="276" w:lineRule="auto"/>
        <w:jc w:val="both"/>
        <w:rPr>
          <w:bCs/>
          <w:lang w:val="pl-PL"/>
        </w:rPr>
      </w:pPr>
      <w:r w:rsidRPr="00C60E14">
        <w:rPr>
          <w:bCs/>
          <w:lang w:val="pl-PL"/>
        </w:rPr>
        <w:t>W</w:t>
      </w:r>
      <w:r w:rsidR="00A02CCD" w:rsidRPr="00C60E14">
        <w:rPr>
          <w:bCs/>
          <w:lang w:val="pl-PL"/>
        </w:rPr>
        <w:t>ydruk opracowania tekstowego oprawiony w sposób uniemożliwiający wydostawanie się kartek – zbindowany.</w:t>
      </w:r>
    </w:p>
    <w:p w14:paraId="2578EA04" w14:textId="77777777" w:rsidR="00A02CCD" w:rsidRPr="00C60E14" w:rsidRDefault="00A02CCD" w:rsidP="00894CDD">
      <w:pPr>
        <w:pStyle w:val="Domylnie"/>
        <w:numPr>
          <w:ilvl w:val="0"/>
          <w:numId w:val="13"/>
        </w:numPr>
        <w:spacing w:after="0" w:line="276" w:lineRule="auto"/>
        <w:ind w:left="426" w:hanging="426"/>
        <w:jc w:val="both"/>
        <w:rPr>
          <w:bCs/>
          <w:lang w:val="pl-PL"/>
        </w:rPr>
      </w:pPr>
      <w:r w:rsidRPr="00C60E14">
        <w:rPr>
          <w:bCs/>
          <w:lang w:val="pl-PL"/>
        </w:rPr>
        <w:t>Dwie kopie wersji elektronicznej zapisane na nośniku cyfrowym, np. płycie CD-R lub DVD-R:</w:t>
      </w:r>
    </w:p>
    <w:p w14:paraId="2AB67405" w14:textId="77777777" w:rsidR="00A02CCD" w:rsidRPr="00C60E14" w:rsidRDefault="00A02CCD" w:rsidP="0074284C">
      <w:pPr>
        <w:pStyle w:val="Domylnie"/>
        <w:numPr>
          <w:ilvl w:val="0"/>
          <w:numId w:val="7"/>
        </w:numPr>
        <w:spacing w:after="0" w:line="276" w:lineRule="auto"/>
        <w:ind w:left="426" w:hanging="426"/>
        <w:jc w:val="both"/>
        <w:rPr>
          <w:bCs/>
          <w:lang w:val="pl-PL"/>
        </w:rPr>
      </w:pPr>
      <w:r w:rsidRPr="00C60E14">
        <w:rPr>
          <w:bCs/>
          <w:lang w:val="pl-PL"/>
        </w:rPr>
        <w:t xml:space="preserve">dokument tekstowy </w:t>
      </w:r>
      <w:r w:rsidR="0009685E" w:rsidRPr="00C60E14">
        <w:rPr>
          <w:bCs/>
          <w:lang w:val="pl-PL"/>
        </w:rPr>
        <w:t xml:space="preserve">wraz z załącznikami, </w:t>
      </w:r>
      <w:r w:rsidRPr="00C60E14">
        <w:rPr>
          <w:bCs/>
          <w:lang w:val="pl-PL"/>
        </w:rPr>
        <w:t>w formacie PDF i DOC,</w:t>
      </w:r>
    </w:p>
    <w:p w14:paraId="348DB21E" w14:textId="48C6499A" w:rsidR="00A02CCD" w:rsidRPr="00C60E14" w:rsidRDefault="00A02CCD" w:rsidP="0074284C">
      <w:pPr>
        <w:pStyle w:val="Domylnie"/>
        <w:numPr>
          <w:ilvl w:val="0"/>
          <w:numId w:val="7"/>
        </w:numPr>
        <w:spacing w:after="0" w:line="276" w:lineRule="auto"/>
        <w:ind w:left="426" w:hanging="426"/>
        <w:jc w:val="both"/>
        <w:rPr>
          <w:bCs/>
          <w:lang w:val="pl-PL"/>
        </w:rPr>
      </w:pPr>
      <w:r w:rsidRPr="00C60E14">
        <w:rPr>
          <w:bCs/>
          <w:lang w:val="pl-PL"/>
        </w:rPr>
        <w:t xml:space="preserve">fotografie w formacie JPG, rozdzielczość nie mniejsza niż </w:t>
      </w:r>
      <w:bookmarkStart w:id="5" w:name="_Hlk505161425"/>
      <w:r w:rsidR="0034764B" w:rsidRPr="00C60E14">
        <w:rPr>
          <w:bCs/>
          <w:lang w:val="pl-PL"/>
        </w:rPr>
        <w:t>3264</w:t>
      </w:r>
      <w:r w:rsidR="008905C2" w:rsidRPr="00C60E14">
        <w:rPr>
          <w:bCs/>
          <w:lang w:val="pl-PL"/>
        </w:rPr>
        <w:t xml:space="preserve"> x 2448 pikseli</w:t>
      </w:r>
      <w:bookmarkEnd w:id="5"/>
      <w:r w:rsidR="0074284C" w:rsidRPr="00C60E14">
        <w:rPr>
          <w:bCs/>
          <w:lang w:val="pl-PL"/>
        </w:rPr>
        <w:t>,</w:t>
      </w:r>
    </w:p>
    <w:p w14:paraId="3AF6FB9F" w14:textId="77777777" w:rsidR="00A02CCD" w:rsidRPr="00C60E14" w:rsidRDefault="00A02CCD" w:rsidP="0074284C">
      <w:pPr>
        <w:pStyle w:val="Domylnie"/>
        <w:numPr>
          <w:ilvl w:val="0"/>
          <w:numId w:val="7"/>
        </w:numPr>
        <w:spacing w:after="0" w:line="276" w:lineRule="auto"/>
        <w:ind w:left="426" w:hanging="426"/>
        <w:jc w:val="both"/>
        <w:rPr>
          <w:bCs/>
          <w:lang w:val="pl-PL"/>
        </w:rPr>
      </w:pPr>
      <w:r w:rsidRPr="00C60E14">
        <w:rPr>
          <w:bCs/>
          <w:lang w:val="pl-PL"/>
        </w:rPr>
        <w:t xml:space="preserve">cyfrowe </w:t>
      </w:r>
      <w:bookmarkStart w:id="6" w:name="_Hlk505161970"/>
      <w:r w:rsidRPr="00C60E14">
        <w:rPr>
          <w:bCs/>
          <w:lang w:val="pl-PL"/>
        </w:rPr>
        <w:t xml:space="preserve">warstwy informacyjne </w:t>
      </w:r>
      <w:r w:rsidR="008905C2" w:rsidRPr="00C60E14">
        <w:rPr>
          <w:bCs/>
          <w:lang w:val="pl-PL"/>
        </w:rPr>
        <w:t xml:space="preserve">GIS (.shp, .dbf, </w:t>
      </w:r>
      <w:r w:rsidR="008561F6" w:rsidRPr="00C60E14">
        <w:rPr>
          <w:bCs/>
          <w:lang w:val="pl-PL"/>
        </w:rPr>
        <w:t>.mdb).</w:t>
      </w:r>
      <w:bookmarkEnd w:id="6"/>
    </w:p>
    <w:p w14:paraId="5B992E07" w14:textId="5C41F060" w:rsidR="0004252B" w:rsidRPr="00F65E49" w:rsidRDefault="00A02CCD" w:rsidP="006F4EA3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bCs/>
        </w:rPr>
      </w:pPr>
      <w:r w:rsidRPr="00C60E14">
        <w:rPr>
          <w:bCs/>
        </w:rPr>
        <w:t xml:space="preserve">Wersja drukowana </w:t>
      </w:r>
      <w:r w:rsidR="005B561B" w:rsidRPr="00C60E14">
        <w:rPr>
          <w:bCs/>
        </w:rPr>
        <w:t>i</w:t>
      </w:r>
      <w:r w:rsidRPr="00C60E14">
        <w:rPr>
          <w:bCs/>
        </w:rPr>
        <w:t xml:space="preserve"> elektroniczna muszą być identyczne</w:t>
      </w:r>
      <w:r w:rsidR="005B561B" w:rsidRPr="00C60E14">
        <w:rPr>
          <w:bCs/>
        </w:rPr>
        <w:t xml:space="preserve">. Obie wersje powinny zawierać informację </w:t>
      </w:r>
      <w:r w:rsidR="00C60E14" w:rsidRPr="00C60E14">
        <w:rPr>
          <w:bCs/>
        </w:rPr>
        <w:br/>
        <w:t>o dofinansowaniu zadania z WFOŚiGW w Gdańsku i być oznakowane logiem funduszu zgodnie z zasadami określonymi na stronie internetowej WFOŚiGW</w:t>
      </w:r>
      <w:bookmarkEnd w:id="2"/>
    </w:p>
    <w:sectPr w:rsidR="0004252B" w:rsidRPr="00F65E49" w:rsidSect="009F2AEA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1D5E8" w14:textId="77777777" w:rsidR="009B59B9" w:rsidRDefault="009B59B9" w:rsidP="002245F0">
      <w:pPr>
        <w:spacing w:after="0" w:line="240" w:lineRule="auto"/>
      </w:pPr>
      <w:r>
        <w:separator/>
      </w:r>
    </w:p>
  </w:endnote>
  <w:endnote w:type="continuationSeparator" w:id="0">
    <w:p w14:paraId="54FD5A31" w14:textId="77777777" w:rsidR="009B59B9" w:rsidRDefault="009B59B9" w:rsidP="0022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7AFE1" w14:textId="3460B599" w:rsidR="00DD0D0E" w:rsidRDefault="00DD0D0E" w:rsidP="009F2AEA">
    <w:pPr>
      <w:pStyle w:val="Stopka"/>
      <w:ind w:left="-567"/>
      <w:rPr>
        <w:noProof/>
      </w:rPr>
    </w:pPr>
  </w:p>
  <w:p w14:paraId="12A325C7" w14:textId="77777777" w:rsidR="00DD0D0E" w:rsidRPr="009F2AEA" w:rsidRDefault="00DD0D0E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BA3118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BA3118" w:rsidRPr="009F2AEA">
      <w:rPr>
        <w:rFonts w:ascii="Arial" w:hAnsi="Arial" w:cs="Arial"/>
        <w:b/>
        <w:bCs/>
        <w:sz w:val="18"/>
      </w:rPr>
      <w:fldChar w:fldCharType="separate"/>
    </w:r>
    <w:r w:rsidR="004D17E6">
      <w:rPr>
        <w:rFonts w:ascii="Arial" w:hAnsi="Arial" w:cs="Arial"/>
        <w:b/>
        <w:bCs/>
        <w:noProof/>
        <w:sz w:val="18"/>
      </w:rPr>
      <w:t>4</w:t>
    </w:r>
    <w:r w:rsidR="00BA3118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BA3118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BA3118" w:rsidRPr="0037504B">
      <w:rPr>
        <w:rFonts w:ascii="Arial" w:hAnsi="Arial" w:cs="Arial"/>
        <w:bCs/>
        <w:sz w:val="18"/>
      </w:rPr>
      <w:fldChar w:fldCharType="separate"/>
    </w:r>
    <w:r w:rsidR="004D17E6">
      <w:rPr>
        <w:rFonts w:ascii="Arial" w:hAnsi="Arial" w:cs="Arial"/>
        <w:bCs/>
        <w:noProof/>
        <w:sz w:val="18"/>
      </w:rPr>
      <w:t>4</w:t>
    </w:r>
    <w:r w:rsidR="00BA3118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A2D6F" w14:textId="4589F5B6" w:rsidR="00DD0D0E" w:rsidRPr="009F2AEA" w:rsidRDefault="00DD0D0E" w:rsidP="009F2AEA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643DB099" w14:textId="7D237B01" w:rsidR="00DD0D0E" w:rsidRPr="009F2AEA" w:rsidRDefault="00DD0D0E" w:rsidP="009F2AEA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2DACBD0B" w14:textId="77777777" w:rsidR="00DD0D0E" w:rsidRDefault="00DD0D0E" w:rsidP="009F2AEA">
    <w:pPr>
      <w:pStyle w:val="Stopka"/>
      <w:ind w:left="-567"/>
    </w:pPr>
  </w:p>
  <w:p w14:paraId="56DD1235" w14:textId="77777777" w:rsidR="00DD0D0E" w:rsidRPr="009F2AEA" w:rsidRDefault="00DD0D0E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BA3118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BA3118" w:rsidRPr="009F2AEA">
      <w:rPr>
        <w:rFonts w:ascii="Arial" w:hAnsi="Arial" w:cs="Arial"/>
        <w:b/>
        <w:bCs/>
        <w:sz w:val="18"/>
      </w:rPr>
      <w:fldChar w:fldCharType="separate"/>
    </w:r>
    <w:r w:rsidR="004D17E6">
      <w:rPr>
        <w:rFonts w:ascii="Arial" w:hAnsi="Arial" w:cs="Arial"/>
        <w:b/>
        <w:bCs/>
        <w:noProof/>
        <w:sz w:val="18"/>
      </w:rPr>
      <w:t>1</w:t>
    </w:r>
    <w:r w:rsidR="00BA3118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4D17E6">
      <w:fldChar w:fldCharType="begin"/>
    </w:r>
    <w:r w:rsidR="004D17E6">
      <w:instrText>NUMPAGES  \* Arabic  \* MERGEFORMAT</w:instrText>
    </w:r>
    <w:r w:rsidR="004D17E6">
      <w:fldChar w:fldCharType="separate"/>
    </w:r>
    <w:r w:rsidR="004D17E6" w:rsidRPr="004D17E6">
      <w:rPr>
        <w:rFonts w:ascii="Arial" w:hAnsi="Arial" w:cs="Arial"/>
        <w:b/>
        <w:bCs/>
        <w:noProof/>
        <w:sz w:val="18"/>
      </w:rPr>
      <w:t>4</w:t>
    </w:r>
    <w:r w:rsidR="004D17E6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BB31E" w14:textId="77777777" w:rsidR="009B59B9" w:rsidRDefault="009B59B9" w:rsidP="002245F0">
      <w:pPr>
        <w:spacing w:after="0" w:line="240" w:lineRule="auto"/>
      </w:pPr>
      <w:r>
        <w:separator/>
      </w:r>
    </w:p>
  </w:footnote>
  <w:footnote w:type="continuationSeparator" w:id="0">
    <w:p w14:paraId="72FCF20C" w14:textId="77777777" w:rsidR="009B59B9" w:rsidRDefault="009B59B9" w:rsidP="0022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02753" w14:textId="77777777" w:rsidR="00DD0D0E" w:rsidRDefault="00DD0D0E" w:rsidP="009F2AEA">
    <w:pPr>
      <w:pStyle w:val="Nagwek"/>
      <w:ind w:left="-567"/>
    </w:pPr>
    <w:r w:rsidRPr="009F2AEA">
      <w:rPr>
        <w:noProof/>
      </w:rPr>
      <w:drawing>
        <wp:inline distT="0" distB="0" distL="0" distR="0" wp14:anchorId="4F2F6744" wp14:editId="689986B3">
          <wp:extent cx="4908550" cy="940435"/>
          <wp:effectExtent l="0" t="0" r="0" b="0"/>
          <wp:docPr id="22" name="Obraz 22" descr="U:\PZO BIS\Logotypy\logo RDOŚ W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:\PZO BIS\Logotypy\logo RDOŚ W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5EE85690"/>
    <w:lvl w:ilvl="0" w:tplc="2A1A804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07A9C"/>
    <w:multiLevelType w:val="hybridMultilevel"/>
    <w:tmpl w:val="FE5CB76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5447F"/>
    <w:multiLevelType w:val="hybridMultilevel"/>
    <w:tmpl w:val="E8383D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DAC00F6"/>
    <w:multiLevelType w:val="hybridMultilevel"/>
    <w:tmpl w:val="24FAFA82"/>
    <w:lvl w:ilvl="0" w:tplc="F17CE54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D5B3163"/>
    <w:multiLevelType w:val="hybridMultilevel"/>
    <w:tmpl w:val="E188A5C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774FC"/>
    <w:multiLevelType w:val="multilevel"/>
    <w:tmpl w:val="75A0EF04"/>
    <w:styleLink w:val="Styl1"/>
    <w:lvl w:ilvl="0">
      <w:start w:val="3"/>
      <w:numFmt w:val="decimal"/>
      <w:lvlText w:val="%1."/>
      <w:lvlJc w:val="left"/>
      <w:pPr>
        <w:ind w:left="-65" w:hanging="360"/>
      </w:pPr>
    </w:lvl>
    <w:lvl w:ilvl="1">
      <w:start w:val="1"/>
      <w:numFmt w:val="lowerLetter"/>
      <w:lvlText w:val="%2."/>
      <w:lvlJc w:val="left"/>
      <w:pPr>
        <w:ind w:left="655" w:hanging="360"/>
      </w:pPr>
    </w:lvl>
    <w:lvl w:ilvl="2">
      <w:start w:val="1"/>
      <w:numFmt w:val="lowerRoman"/>
      <w:lvlText w:val="%3."/>
      <w:lvlJc w:val="right"/>
      <w:pPr>
        <w:ind w:left="1375" w:hanging="180"/>
      </w:pPr>
    </w:lvl>
    <w:lvl w:ilvl="3">
      <w:start w:val="1"/>
      <w:numFmt w:val="decimal"/>
      <w:lvlText w:val="%4."/>
      <w:lvlJc w:val="left"/>
      <w:pPr>
        <w:ind w:left="2095" w:hanging="360"/>
      </w:pPr>
    </w:lvl>
    <w:lvl w:ilvl="4">
      <w:start w:val="1"/>
      <w:numFmt w:val="lowerLetter"/>
      <w:lvlText w:val="%5."/>
      <w:lvlJc w:val="left"/>
      <w:pPr>
        <w:ind w:left="2815" w:hanging="360"/>
      </w:pPr>
    </w:lvl>
    <w:lvl w:ilvl="5">
      <w:start w:val="1"/>
      <w:numFmt w:val="lowerRoman"/>
      <w:lvlText w:val="%6."/>
      <w:lvlJc w:val="right"/>
      <w:pPr>
        <w:ind w:left="3535" w:hanging="180"/>
      </w:pPr>
    </w:lvl>
    <w:lvl w:ilvl="6">
      <w:start w:val="1"/>
      <w:numFmt w:val="decimal"/>
      <w:lvlText w:val="%7."/>
      <w:lvlJc w:val="left"/>
      <w:pPr>
        <w:ind w:left="4255" w:hanging="360"/>
      </w:pPr>
    </w:lvl>
    <w:lvl w:ilvl="7">
      <w:start w:val="1"/>
      <w:numFmt w:val="lowerLetter"/>
      <w:lvlText w:val="%8."/>
      <w:lvlJc w:val="left"/>
      <w:pPr>
        <w:ind w:left="4975" w:hanging="360"/>
      </w:pPr>
    </w:lvl>
    <w:lvl w:ilvl="8">
      <w:start w:val="1"/>
      <w:numFmt w:val="lowerRoman"/>
      <w:lvlText w:val="%9."/>
      <w:lvlJc w:val="right"/>
      <w:pPr>
        <w:ind w:left="5695" w:hanging="180"/>
      </w:pPr>
    </w:lvl>
  </w:abstractNum>
  <w:abstractNum w:abstractNumId="10">
    <w:nsid w:val="3BF7399A"/>
    <w:multiLevelType w:val="hybridMultilevel"/>
    <w:tmpl w:val="DCF076A0"/>
    <w:lvl w:ilvl="0" w:tplc="7272EAF8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AC1F77"/>
    <w:multiLevelType w:val="hybridMultilevel"/>
    <w:tmpl w:val="8736C970"/>
    <w:lvl w:ilvl="0" w:tplc="7DD4D3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F04226">
      <w:numFmt w:val="bullet"/>
      <w:lvlText w:val=""/>
      <w:lvlJc w:val="left"/>
      <w:pPr>
        <w:ind w:left="2370" w:hanging="39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21C95"/>
    <w:multiLevelType w:val="hybridMultilevel"/>
    <w:tmpl w:val="230262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8E5A6C"/>
    <w:multiLevelType w:val="multilevel"/>
    <w:tmpl w:val="246EDB1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0AC1928"/>
    <w:multiLevelType w:val="hybridMultilevel"/>
    <w:tmpl w:val="543CE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C00800"/>
    <w:multiLevelType w:val="hybridMultilevel"/>
    <w:tmpl w:val="44F015B6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23F7223"/>
    <w:multiLevelType w:val="hybridMultilevel"/>
    <w:tmpl w:val="D866439E"/>
    <w:lvl w:ilvl="0" w:tplc="37D65D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D6040"/>
    <w:multiLevelType w:val="hybridMultilevel"/>
    <w:tmpl w:val="23EA4DA4"/>
    <w:lvl w:ilvl="0" w:tplc="13C0F876">
      <w:start w:val="1"/>
      <w:numFmt w:val="decimal"/>
      <w:pStyle w:val="AR1"/>
      <w:lvlText w:val="%1.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1567D3"/>
    <w:multiLevelType w:val="hybridMultilevel"/>
    <w:tmpl w:val="BB30D50E"/>
    <w:lvl w:ilvl="0" w:tplc="709C73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7"/>
  </w:num>
  <w:num w:numId="5">
    <w:abstractNumId w:val="4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3"/>
  </w:num>
  <w:num w:numId="11">
    <w:abstractNumId w:val="18"/>
  </w:num>
  <w:num w:numId="12">
    <w:abstractNumId w:val="12"/>
  </w:num>
  <w:num w:numId="13">
    <w:abstractNumId w:val="1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0"/>
    <w:rsid w:val="0000325C"/>
    <w:rsid w:val="00004D2E"/>
    <w:rsid w:val="00006085"/>
    <w:rsid w:val="00006F62"/>
    <w:rsid w:val="000126CE"/>
    <w:rsid w:val="00013742"/>
    <w:rsid w:val="0001600D"/>
    <w:rsid w:val="00026DB8"/>
    <w:rsid w:val="0003025A"/>
    <w:rsid w:val="00030A9F"/>
    <w:rsid w:val="00032812"/>
    <w:rsid w:val="00035954"/>
    <w:rsid w:val="00037746"/>
    <w:rsid w:val="000409BC"/>
    <w:rsid w:val="00042499"/>
    <w:rsid w:val="0004252B"/>
    <w:rsid w:val="00046513"/>
    <w:rsid w:val="00046EB6"/>
    <w:rsid w:val="000501B4"/>
    <w:rsid w:val="00051786"/>
    <w:rsid w:val="0005704B"/>
    <w:rsid w:val="00061C2B"/>
    <w:rsid w:val="0006407D"/>
    <w:rsid w:val="000652E1"/>
    <w:rsid w:val="00067B59"/>
    <w:rsid w:val="00070293"/>
    <w:rsid w:val="00071913"/>
    <w:rsid w:val="000727FD"/>
    <w:rsid w:val="0007583D"/>
    <w:rsid w:val="00081205"/>
    <w:rsid w:val="000815C9"/>
    <w:rsid w:val="000820C5"/>
    <w:rsid w:val="00083D82"/>
    <w:rsid w:val="000843BA"/>
    <w:rsid w:val="00092400"/>
    <w:rsid w:val="00093222"/>
    <w:rsid w:val="00094439"/>
    <w:rsid w:val="00094EB9"/>
    <w:rsid w:val="0009685E"/>
    <w:rsid w:val="000A1305"/>
    <w:rsid w:val="000A18B9"/>
    <w:rsid w:val="000A2FBD"/>
    <w:rsid w:val="000A314A"/>
    <w:rsid w:val="000A339C"/>
    <w:rsid w:val="000B2047"/>
    <w:rsid w:val="000B241A"/>
    <w:rsid w:val="000B516F"/>
    <w:rsid w:val="000B61FE"/>
    <w:rsid w:val="000B6821"/>
    <w:rsid w:val="000C342C"/>
    <w:rsid w:val="000C42E6"/>
    <w:rsid w:val="000C6DEE"/>
    <w:rsid w:val="000C75D8"/>
    <w:rsid w:val="000D2FE7"/>
    <w:rsid w:val="000E223D"/>
    <w:rsid w:val="000E27FB"/>
    <w:rsid w:val="000E3626"/>
    <w:rsid w:val="000E3721"/>
    <w:rsid w:val="000E4E7B"/>
    <w:rsid w:val="000E584E"/>
    <w:rsid w:val="000E5EF6"/>
    <w:rsid w:val="000F03B4"/>
    <w:rsid w:val="000F1143"/>
    <w:rsid w:val="000F4569"/>
    <w:rsid w:val="000F5A24"/>
    <w:rsid w:val="000F732F"/>
    <w:rsid w:val="00100885"/>
    <w:rsid w:val="0010096D"/>
    <w:rsid w:val="00101ED0"/>
    <w:rsid w:val="00103639"/>
    <w:rsid w:val="00105CFC"/>
    <w:rsid w:val="00105D41"/>
    <w:rsid w:val="0011325F"/>
    <w:rsid w:val="00113EB7"/>
    <w:rsid w:val="0011537C"/>
    <w:rsid w:val="00117191"/>
    <w:rsid w:val="00123592"/>
    <w:rsid w:val="00124AE5"/>
    <w:rsid w:val="0012524E"/>
    <w:rsid w:val="00126C9A"/>
    <w:rsid w:val="0012788F"/>
    <w:rsid w:val="00130382"/>
    <w:rsid w:val="0013454E"/>
    <w:rsid w:val="00134958"/>
    <w:rsid w:val="00134B6D"/>
    <w:rsid w:val="00134F1D"/>
    <w:rsid w:val="00135215"/>
    <w:rsid w:val="00136502"/>
    <w:rsid w:val="00137045"/>
    <w:rsid w:val="00140699"/>
    <w:rsid w:val="00142CBA"/>
    <w:rsid w:val="00144434"/>
    <w:rsid w:val="00147D08"/>
    <w:rsid w:val="001504D4"/>
    <w:rsid w:val="001550E6"/>
    <w:rsid w:val="001574AD"/>
    <w:rsid w:val="00157836"/>
    <w:rsid w:val="00160979"/>
    <w:rsid w:val="001663E5"/>
    <w:rsid w:val="001713CA"/>
    <w:rsid w:val="0017316E"/>
    <w:rsid w:val="00173B26"/>
    <w:rsid w:val="00173BDB"/>
    <w:rsid w:val="00176FED"/>
    <w:rsid w:val="001773ED"/>
    <w:rsid w:val="00181C50"/>
    <w:rsid w:val="001841E1"/>
    <w:rsid w:val="00185433"/>
    <w:rsid w:val="0018696A"/>
    <w:rsid w:val="00192EC5"/>
    <w:rsid w:val="00193056"/>
    <w:rsid w:val="0019387C"/>
    <w:rsid w:val="00193940"/>
    <w:rsid w:val="00193C15"/>
    <w:rsid w:val="00196D65"/>
    <w:rsid w:val="001A096A"/>
    <w:rsid w:val="001A2227"/>
    <w:rsid w:val="001A4E0B"/>
    <w:rsid w:val="001B1C97"/>
    <w:rsid w:val="001B1C9F"/>
    <w:rsid w:val="001B4BE9"/>
    <w:rsid w:val="001B6DD1"/>
    <w:rsid w:val="001B6FC2"/>
    <w:rsid w:val="001C0173"/>
    <w:rsid w:val="001C1EC9"/>
    <w:rsid w:val="001C29F6"/>
    <w:rsid w:val="001C4897"/>
    <w:rsid w:val="001C5C6F"/>
    <w:rsid w:val="001C6149"/>
    <w:rsid w:val="001C67E5"/>
    <w:rsid w:val="001C6B6C"/>
    <w:rsid w:val="001D0A8B"/>
    <w:rsid w:val="001D23C0"/>
    <w:rsid w:val="001D7773"/>
    <w:rsid w:val="001E0263"/>
    <w:rsid w:val="001E3490"/>
    <w:rsid w:val="001E426D"/>
    <w:rsid w:val="001E5822"/>
    <w:rsid w:val="001F19E6"/>
    <w:rsid w:val="001F2D44"/>
    <w:rsid w:val="001F30B5"/>
    <w:rsid w:val="001F5CE5"/>
    <w:rsid w:val="001F67D0"/>
    <w:rsid w:val="001F683F"/>
    <w:rsid w:val="0020199B"/>
    <w:rsid w:val="002025CD"/>
    <w:rsid w:val="002034DC"/>
    <w:rsid w:val="0020438B"/>
    <w:rsid w:val="00205068"/>
    <w:rsid w:val="00210A24"/>
    <w:rsid w:val="00211E98"/>
    <w:rsid w:val="00212302"/>
    <w:rsid w:val="00212F41"/>
    <w:rsid w:val="002149D3"/>
    <w:rsid w:val="00214DBE"/>
    <w:rsid w:val="00215722"/>
    <w:rsid w:val="00215934"/>
    <w:rsid w:val="00217A9A"/>
    <w:rsid w:val="00223D04"/>
    <w:rsid w:val="002245F0"/>
    <w:rsid w:val="00225DD3"/>
    <w:rsid w:val="0022668D"/>
    <w:rsid w:val="0023076B"/>
    <w:rsid w:val="00231088"/>
    <w:rsid w:val="00233F88"/>
    <w:rsid w:val="00236050"/>
    <w:rsid w:val="00236C56"/>
    <w:rsid w:val="00236EB9"/>
    <w:rsid w:val="002406D0"/>
    <w:rsid w:val="00246CD9"/>
    <w:rsid w:val="00246E46"/>
    <w:rsid w:val="00250ACC"/>
    <w:rsid w:val="0025286B"/>
    <w:rsid w:val="00252F7F"/>
    <w:rsid w:val="00255336"/>
    <w:rsid w:val="00256D39"/>
    <w:rsid w:val="00260EDC"/>
    <w:rsid w:val="00262A62"/>
    <w:rsid w:val="00264931"/>
    <w:rsid w:val="00267E6C"/>
    <w:rsid w:val="002700D2"/>
    <w:rsid w:val="0027648A"/>
    <w:rsid w:val="002819FE"/>
    <w:rsid w:val="00282565"/>
    <w:rsid w:val="00282BBE"/>
    <w:rsid w:val="00283A26"/>
    <w:rsid w:val="002915A6"/>
    <w:rsid w:val="00293E98"/>
    <w:rsid w:val="002948B3"/>
    <w:rsid w:val="002959E2"/>
    <w:rsid w:val="00295E57"/>
    <w:rsid w:val="00296F86"/>
    <w:rsid w:val="002A0017"/>
    <w:rsid w:val="002A27D8"/>
    <w:rsid w:val="002A39B1"/>
    <w:rsid w:val="002A42EF"/>
    <w:rsid w:val="002A4BFC"/>
    <w:rsid w:val="002A59D5"/>
    <w:rsid w:val="002A659D"/>
    <w:rsid w:val="002B3ED2"/>
    <w:rsid w:val="002B6F73"/>
    <w:rsid w:val="002B7CDC"/>
    <w:rsid w:val="002C0A63"/>
    <w:rsid w:val="002C0DEC"/>
    <w:rsid w:val="002C37A3"/>
    <w:rsid w:val="002C4FA0"/>
    <w:rsid w:val="002C5F5F"/>
    <w:rsid w:val="002C6807"/>
    <w:rsid w:val="002D211B"/>
    <w:rsid w:val="002D2AA6"/>
    <w:rsid w:val="002D339A"/>
    <w:rsid w:val="002D4E7A"/>
    <w:rsid w:val="002E03A9"/>
    <w:rsid w:val="002E080C"/>
    <w:rsid w:val="002E2455"/>
    <w:rsid w:val="002E6014"/>
    <w:rsid w:val="002E7597"/>
    <w:rsid w:val="002F0694"/>
    <w:rsid w:val="002F1C12"/>
    <w:rsid w:val="002F4C3A"/>
    <w:rsid w:val="002F73C8"/>
    <w:rsid w:val="002F79E9"/>
    <w:rsid w:val="003030C5"/>
    <w:rsid w:val="0030362B"/>
    <w:rsid w:val="00303735"/>
    <w:rsid w:val="0030792F"/>
    <w:rsid w:val="0031054F"/>
    <w:rsid w:val="003139D3"/>
    <w:rsid w:val="00315BBC"/>
    <w:rsid w:val="003161C3"/>
    <w:rsid w:val="0032099B"/>
    <w:rsid w:val="0032118A"/>
    <w:rsid w:val="00323C7B"/>
    <w:rsid w:val="003240C7"/>
    <w:rsid w:val="0032421C"/>
    <w:rsid w:val="00324B60"/>
    <w:rsid w:val="00333430"/>
    <w:rsid w:val="00334997"/>
    <w:rsid w:val="003351A4"/>
    <w:rsid w:val="0033554E"/>
    <w:rsid w:val="0033577F"/>
    <w:rsid w:val="00335DB3"/>
    <w:rsid w:val="00341155"/>
    <w:rsid w:val="0034390A"/>
    <w:rsid w:val="003456E8"/>
    <w:rsid w:val="00345723"/>
    <w:rsid w:val="00345E58"/>
    <w:rsid w:val="0034630E"/>
    <w:rsid w:val="003463B8"/>
    <w:rsid w:val="00346817"/>
    <w:rsid w:val="00346A62"/>
    <w:rsid w:val="0034764B"/>
    <w:rsid w:val="003509A3"/>
    <w:rsid w:val="00350EE8"/>
    <w:rsid w:val="00351697"/>
    <w:rsid w:val="00352EEE"/>
    <w:rsid w:val="00353A07"/>
    <w:rsid w:val="003544D0"/>
    <w:rsid w:val="0035754D"/>
    <w:rsid w:val="00357CAC"/>
    <w:rsid w:val="00357D89"/>
    <w:rsid w:val="003606E8"/>
    <w:rsid w:val="00362C56"/>
    <w:rsid w:val="00364944"/>
    <w:rsid w:val="00366882"/>
    <w:rsid w:val="0036771C"/>
    <w:rsid w:val="0037504B"/>
    <w:rsid w:val="00377275"/>
    <w:rsid w:val="00384D30"/>
    <w:rsid w:val="003869D5"/>
    <w:rsid w:val="00390CD2"/>
    <w:rsid w:val="00394741"/>
    <w:rsid w:val="00397303"/>
    <w:rsid w:val="00397DE2"/>
    <w:rsid w:val="003A02EF"/>
    <w:rsid w:val="003A0455"/>
    <w:rsid w:val="003A0717"/>
    <w:rsid w:val="003A0F04"/>
    <w:rsid w:val="003A1758"/>
    <w:rsid w:val="003A1914"/>
    <w:rsid w:val="003A2ACA"/>
    <w:rsid w:val="003A33F1"/>
    <w:rsid w:val="003A408E"/>
    <w:rsid w:val="003A5F93"/>
    <w:rsid w:val="003A61A2"/>
    <w:rsid w:val="003B230B"/>
    <w:rsid w:val="003B6839"/>
    <w:rsid w:val="003B7373"/>
    <w:rsid w:val="003C11C2"/>
    <w:rsid w:val="003C3C93"/>
    <w:rsid w:val="003C4E0C"/>
    <w:rsid w:val="003C5CAF"/>
    <w:rsid w:val="003C621A"/>
    <w:rsid w:val="003D31BE"/>
    <w:rsid w:val="003D4BA4"/>
    <w:rsid w:val="003D790F"/>
    <w:rsid w:val="003E19C6"/>
    <w:rsid w:val="003E1BDE"/>
    <w:rsid w:val="003E205C"/>
    <w:rsid w:val="003E2F82"/>
    <w:rsid w:val="003E3FDC"/>
    <w:rsid w:val="003E40BF"/>
    <w:rsid w:val="003E4EC6"/>
    <w:rsid w:val="003E5085"/>
    <w:rsid w:val="003E78DE"/>
    <w:rsid w:val="003E7A52"/>
    <w:rsid w:val="003F2047"/>
    <w:rsid w:val="003F3668"/>
    <w:rsid w:val="003F3962"/>
    <w:rsid w:val="003F5FE3"/>
    <w:rsid w:val="003F6079"/>
    <w:rsid w:val="003F66B4"/>
    <w:rsid w:val="003F76A6"/>
    <w:rsid w:val="00400142"/>
    <w:rsid w:val="00407D20"/>
    <w:rsid w:val="004139FA"/>
    <w:rsid w:val="0041402C"/>
    <w:rsid w:val="004161F3"/>
    <w:rsid w:val="00416A64"/>
    <w:rsid w:val="00420500"/>
    <w:rsid w:val="0042121D"/>
    <w:rsid w:val="004251AF"/>
    <w:rsid w:val="0043136A"/>
    <w:rsid w:val="004316B4"/>
    <w:rsid w:val="00431CBC"/>
    <w:rsid w:val="0043727C"/>
    <w:rsid w:val="00437995"/>
    <w:rsid w:val="004404CD"/>
    <w:rsid w:val="00441A66"/>
    <w:rsid w:val="00446801"/>
    <w:rsid w:val="00446A65"/>
    <w:rsid w:val="00447233"/>
    <w:rsid w:val="00455866"/>
    <w:rsid w:val="00457DB5"/>
    <w:rsid w:val="00463BC5"/>
    <w:rsid w:val="0046496E"/>
    <w:rsid w:val="00470477"/>
    <w:rsid w:val="00470848"/>
    <w:rsid w:val="00473CD5"/>
    <w:rsid w:val="0047580C"/>
    <w:rsid w:val="00476E43"/>
    <w:rsid w:val="0048083E"/>
    <w:rsid w:val="00481B15"/>
    <w:rsid w:val="00483FA5"/>
    <w:rsid w:val="00485316"/>
    <w:rsid w:val="004853C3"/>
    <w:rsid w:val="00486C85"/>
    <w:rsid w:val="00487008"/>
    <w:rsid w:val="00490853"/>
    <w:rsid w:val="00490DF8"/>
    <w:rsid w:val="00491B79"/>
    <w:rsid w:val="00492707"/>
    <w:rsid w:val="00492DFC"/>
    <w:rsid w:val="00493992"/>
    <w:rsid w:val="00497B83"/>
    <w:rsid w:val="004A07C6"/>
    <w:rsid w:val="004B0B08"/>
    <w:rsid w:val="004B39C8"/>
    <w:rsid w:val="004B48AD"/>
    <w:rsid w:val="004B5C08"/>
    <w:rsid w:val="004C0471"/>
    <w:rsid w:val="004C1799"/>
    <w:rsid w:val="004C1809"/>
    <w:rsid w:val="004C1FC7"/>
    <w:rsid w:val="004C4087"/>
    <w:rsid w:val="004C5C61"/>
    <w:rsid w:val="004C7DC5"/>
    <w:rsid w:val="004D0E11"/>
    <w:rsid w:val="004D0F0A"/>
    <w:rsid w:val="004D17E6"/>
    <w:rsid w:val="004D2188"/>
    <w:rsid w:val="004D24E0"/>
    <w:rsid w:val="004D3139"/>
    <w:rsid w:val="004D59B2"/>
    <w:rsid w:val="004D614A"/>
    <w:rsid w:val="004E3EBE"/>
    <w:rsid w:val="004E46D9"/>
    <w:rsid w:val="004E4AB0"/>
    <w:rsid w:val="004F0E6B"/>
    <w:rsid w:val="004F1EF8"/>
    <w:rsid w:val="004F36EA"/>
    <w:rsid w:val="004F4860"/>
    <w:rsid w:val="004F5AEA"/>
    <w:rsid w:val="00502DE2"/>
    <w:rsid w:val="00503084"/>
    <w:rsid w:val="0050536F"/>
    <w:rsid w:val="0050539B"/>
    <w:rsid w:val="00505925"/>
    <w:rsid w:val="005073C1"/>
    <w:rsid w:val="00507B81"/>
    <w:rsid w:val="00507EB8"/>
    <w:rsid w:val="00510446"/>
    <w:rsid w:val="00512C4D"/>
    <w:rsid w:val="0051598A"/>
    <w:rsid w:val="0052049A"/>
    <w:rsid w:val="00522782"/>
    <w:rsid w:val="0052306B"/>
    <w:rsid w:val="005245EE"/>
    <w:rsid w:val="0052775C"/>
    <w:rsid w:val="005277EC"/>
    <w:rsid w:val="005310F2"/>
    <w:rsid w:val="0053112A"/>
    <w:rsid w:val="00536E31"/>
    <w:rsid w:val="00537893"/>
    <w:rsid w:val="00537D41"/>
    <w:rsid w:val="00540052"/>
    <w:rsid w:val="00540AF6"/>
    <w:rsid w:val="00547757"/>
    <w:rsid w:val="00552E66"/>
    <w:rsid w:val="00553412"/>
    <w:rsid w:val="00557C14"/>
    <w:rsid w:val="00557EDD"/>
    <w:rsid w:val="00560E49"/>
    <w:rsid w:val="00561513"/>
    <w:rsid w:val="0056261F"/>
    <w:rsid w:val="005633DA"/>
    <w:rsid w:val="00564A6E"/>
    <w:rsid w:val="00566063"/>
    <w:rsid w:val="00567A5A"/>
    <w:rsid w:val="00567BDC"/>
    <w:rsid w:val="005706F7"/>
    <w:rsid w:val="00571090"/>
    <w:rsid w:val="005726BA"/>
    <w:rsid w:val="005739CE"/>
    <w:rsid w:val="00574676"/>
    <w:rsid w:val="00574B0C"/>
    <w:rsid w:val="005751DE"/>
    <w:rsid w:val="0057784F"/>
    <w:rsid w:val="00577C73"/>
    <w:rsid w:val="0058304F"/>
    <w:rsid w:val="005830D3"/>
    <w:rsid w:val="005857AA"/>
    <w:rsid w:val="005862D5"/>
    <w:rsid w:val="00586C9F"/>
    <w:rsid w:val="0059248A"/>
    <w:rsid w:val="005925DC"/>
    <w:rsid w:val="00592FFE"/>
    <w:rsid w:val="005A12C3"/>
    <w:rsid w:val="005A12ED"/>
    <w:rsid w:val="005A131B"/>
    <w:rsid w:val="005A3865"/>
    <w:rsid w:val="005A4BCD"/>
    <w:rsid w:val="005B561B"/>
    <w:rsid w:val="005B7F14"/>
    <w:rsid w:val="005C213A"/>
    <w:rsid w:val="005C230C"/>
    <w:rsid w:val="005C447F"/>
    <w:rsid w:val="005C5620"/>
    <w:rsid w:val="005C56E8"/>
    <w:rsid w:val="005C5C44"/>
    <w:rsid w:val="005C5CDE"/>
    <w:rsid w:val="005C5DFB"/>
    <w:rsid w:val="005C60A2"/>
    <w:rsid w:val="005D077A"/>
    <w:rsid w:val="005D1451"/>
    <w:rsid w:val="005D41CB"/>
    <w:rsid w:val="005D4939"/>
    <w:rsid w:val="005D4F22"/>
    <w:rsid w:val="005E1585"/>
    <w:rsid w:val="005E358F"/>
    <w:rsid w:val="005E45C7"/>
    <w:rsid w:val="005E5C8A"/>
    <w:rsid w:val="005E74C9"/>
    <w:rsid w:val="005F05BF"/>
    <w:rsid w:val="005F3552"/>
    <w:rsid w:val="005F4D8C"/>
    <w:rsid w:val="005F4FD2"/>
    <w:rsid w:val="005F656D"/>
    <w:rsid w:val="005F7C4B"/>
    <w:rsid w:val="006036F5"/>
    <w:rsid w:val="00603832"/>
    <w:rsid w:val="0060553F"/>
    <w:rsid w:val="00606517"/>
    <w:rsid w:val="00610422"/>
    <w:rsid w:val="00610C3E"/>
    <w:rsid w:val="006110A3"/>
    <w:rsid w:val="00612189"/>
    <w:rsid w:val="00616435"/>
    <w:rsid w:val="00617596"/>
    <w:rsid w:val="006176F3"/>
    <w:rsid w:val="0062230D"/>
    <w:rsid w:val="006240C0"/>
    <w:rsid w:val="00625426"/>
    <w:rsid w:val="00627058"/>
    <w:rsid w:val="00633458"/>
    <w:rsid w:val="00633FE7"/>
    <w:rsid w:val="006352B7"/>
    <w:rsid w:val="00636A3F"/>
    <w:rsid w:val="00637AC9"/>
    <w:rsid w:val="00637F9C"/>
    <w:rsid w:val="00643456"/>
    <w:rsid w:val="006448E4"/>
    <w:rsid w:val="00644B76"/>
    <w:rsid w:val="00644C99"/>
    <w:rsid w:val="00644F20"/>
    <w:rsid w:val="0064609E"/>
    <w:rsid w:val="006462D6"/>
    <w:rsid w:val="00646556"/>
    <w:rsid w:val="00654ACF"/>
    <w:rsid w:val="006553A7"/>
    <w:rsid w:val="00656038"/>
    <w:rsid w:val="00661A34"/>
    <w:rsid w:val="00661D41"/>
    <w:rsid w:val="00663742"/>
    <w:rsid w:val="006638FE"/>
    <w:rsid w:val="00663A6D"/>
    <w:rsid w:val="0066496F"/>
    <w:rsid w:val="00666153"/>
    <w:rsid w:val="00667662"/>
    <w:rsid w:val="00667778"/>
    <w:rsid w:val="00667E9C"/>
    <w:rsid w:val="006710CF"/>
    <w:rsid w:val="006716C1"/>
    <w:rsid w:val="00672D31"/>
    <w:rsid w:val="0067334B"/>
    <w:rsid w:val="00673364"/>
    <w:rsid w:val="00675719"/>
    <w:rsid w:val="00676F77"/>
    <w:rsid w:val="00681D4C"/>
    <w:rsid w:val="0068332F"/>
    <w:rsid w:val="006836AE"/>
    <w:rsid w:val="0068560C"/>
    <w:rsid w:val="00685CD5"/>
    <w:rsid w:val="00691CAB"/>
    <w:rsid w:val="00695294"/>
    <w:rsid w:val="00696255"/>
    <w:rsid w:val="0069634C"/>
    <w:rsid w:val="00696C50"/>
    <w:rsid w:val="006A51B8"/>
    <w:rsid w:val="006A69B6"/>
    <w:rsid w:val="006B16A2"/>
    <w:rsid w:val="006B1C43"/>
    <w:rsid w:val="006B1DDF"/>
    <w:rsid w:val="006B5E53"/>
    <w:rsid w:val="006B7497"/>
    <w:rsid w:val="006C1529"/>
    <w:rsid w:val="006C2D26"/>
    <w:rsid w:val="006C5DBD"/>
    <w:rsid w:val="006C6EFE"/>
    <w:rsid w:val="006D2165"/>
    <w:rsid w:val="006D4196"/>
    <w:rsid w:val="006D4852"/>
    <w:rsid w:val="006D6AED"/>
    <w:rsid w:val="006D7238"/>
    <w:rsid w:val="006D73BF"/>
    <w:rsid w:val="006E115B"/>
    <w:rsid w:val="006E1FFE"/>
    <w:rsid w:val="006E200F"/>
    <w:rsid w:val="006E3886"/>
    <w:rsid w:val="006E573D"/>
    <w:rsid w:val="006E6BD6"/>
    <w:rsid w:val="006E7C83"/>
    <w:rsid w:val="006F4EA3"/>
    <w:rsid w:val="00701BCC"/>
    <w:rsid w:val="0070215E"/>
    <w:rsid w:val="0070575D"/>
    <w:rsid w:val="00707841"/>
    <w:rsid w:val="00710371"/>
    <w:rsid w:val="00711BE7"/>
    <w:rsid w:val="0071377F"/>
    <w:rsid w:val="00716D93"/>
    <w:rsid w:val="0072325A"/>
    <w:rsid w:val="00723572"/>
    <w:rsid w:val="00723830"/>
    <w:rsid w:val="00726955"/>
    <w:rsid w:val="00730623"/>
    <w:rsid w:val="00731F2B"/>
    <w:rsid w:val="00732240"/>
    <w:rsid w:val="00734AEB"/>
    <w:rsid w:val="007352D7"/>
    <w:rsid w:val="00737B5A"/>
    <w:rsid w:val="0074284C"/>
    <w:rsid w:val="007437F2"/>
    <w:rsid w:val="00744B10"/>
    <w:rsid w:val="00745AE5"/>
    <w:rsid w:val="007464A5"/>
    <w:rsid w:val="007506C7"/>
    <w:rsid w:val="0075135C"/>
    <w:rsid w:val="00751B00"/>
    <w:rsid w:val="00752011"/>
    <w:rsid w:val="00752D26"/>
    <w:rsid w:val="007532DD"/>
    <w:rsid w:val="0075353D"/>
    <w:rsid w:val="0075421D"/>
    <w:rsid w:val="00755379"/>
    <w:rsid w:val="00755CA9"/>
    <w:rsid w:val="0076020B"/>
    <w:rsid w:val="00766D12"/>
    <w:rsid w:val="00771559"/>
    <w:rsid w:val="0077575B"/>
    <w:rsid w:val="00776435"/>
    <w:rsid w:val="00776474"/>
    <w:rsid w:val="00776779"/>
    <w:rsid w:val="00781D01"/>
    <w:rsid w:val="0078231C"/>
    <w:rsid w:val="00784B91"/>
    <w:rsid w:val="00792AE0"/>
    <w:rsid w:val="00796526"/>
    <w:rsid w:val="007970A7"/>
    <w:rsid w:val="007A16D9"/>
    <w:rsid w:val="007A3068"/>
    <w:rsid w:val="007A3295"/>
    <w:rsid w:val="007A3E98"/>
    <w:rsid w:val="007A4094"/>
    <w:rsid w:val="007A5FA6"/>
    <w:rsid w:val="007B15B5"/>
    <w:rsid w:val="007B1817"/>
    <w:rsid w:val="007B1E49"/>
    <w:rsid w:val="007B6954"/>
    <w:rsid w:val="007C131A"/>
    <w:rsid w:val="007C215C"/>
    <w:rsid w:val="007C3F5F"/>
    <w:rsid w:val="007C4E45"/>
    <w:rsid w:val="007C6769"/>
    <w:rsid w:val="007C6B6C"/>
    <w:rsid w:val="007C72F3"/>
    <w:rsid w:val="007C75F1"/>
    <w:rsid w:val="007D00FC"/>
    <w:rsid w:val="007D2FDD"/>
    <w:rsid w:val="007D34EE"/>
    <w:rsid w:val="007E24F6"/>
    <w:rsid w:val="007E2BEC"/>
    <w:rsid w:val="007E3F56"/>
    <w:rsid w:val="007E4FE3"/>
    <w:rsid w:val="007E6503"/>
    <w:rsid w:val="007E698B"/>
    <w:rsid w:val="007E69E7"/>
    <w:rsid w:val="007E71C2"/>
    <w:rsid w:val="007F0C92"/>
    <w:rsid w:val="007F0FDC"/>
    <w:rsid w:val="007F111A"/>
    <w:rsid w:val="007F1844"/>
    <w:rsid w:val="007F3314"/>
    <w:rsid w:val="007F4880"/>
    <w:rsid w:val="007F501A"/>
    <w:rsid w:val="007F6FF2"/>
    <w:rsid w:val="00800783"/>
    <w:rsid w:val="00801798"/>
    <w:rsid w:val="00801BCE"/>
    <w:rsid w:val="0080289F"/>
    <w:rsid w:val="00803BC2"/>
    <w:rsid w:val="00806741"/>
    <w:rsid w:val="00807D63"/>
    <w:rsid w:val="008125C7"/>
    <w:rsid w:val="0081261C"/>
    <w:rsid w:val="00814913"/>
    <w:rsid w:val="00816C2A"/>
    <w:rsid w:val="00820012"/>
    <w:rsid w:val="00820771"/>
    <w:rsid w:val="008215EC"/>
    <w:rsid w:val="008224C9"/>
    <w:rsid w:val="00822ED1"/>
    <w:rsid w:val="00827FA2"/>
    <w:rsid w:val="00830280"/>
    <w:rsid w:val="008312AF"/>
    <w:rsid w:val="00831512"/>
    <w:rsid w:val="00831991"/>
    <w:rsid w:val="00833091"/>
    <w:rsid w:val="0083423A"/>
    <w:rsid w:val="00834EB2"/>
    <w:rsid w:val="00836E94"/>
    <w:rsid w:val="008375FB"/>
    <w:rsid w:val="008405B5"/>
    <w:rsid w:val="008450DB"/>
    <w:rsid w:val="00845287"/>
    <w:rsid w:val="00852128"/>
    <w:rsid w:val="00853227"/>
    <w:rsid w:val="00853A1F"/>
    <w:rsid w:val="008561F6"/>
    <w:rsid w:val="00857524"/>
    <w:rsid w:val="00861F24"/>
    <w:rsid w:val="00865D4A"/>
    <w:rsid w:val="00866DD1"/>
    <w:rsid w:val="008701E2"/>
    <w:rsid w:val="00870EB3"/>
    <w:rsid w:val="00871DFB"/>
    <w:rsid w:val="008721D5"/>
    <w:rsid w:val="00873408"/>
    <w:rsid w:val="00876719"/>
    <w:rsid w:val="00876E19"/>
    <w:rsid w:val="00877EE7"/>
    <w:rsid w:val="00880674"/>
    <w:rsid w:val="008836F4"/>
    <w:rsid w:val="00885561"/>
    <w:rsid w:val="008905C2"/>
    <w:rsid w:val="00890918"/>
    <w:rsid w:val="00892431"/>
    <w:rsid w:val="008937CA"/>
    <w:rsid w:val="00894943"/>
    <w:rsid w:val="00894CDD"/>
    <w:rsid w:val="00896A62"/>
    <w:rsid w:val="008A02C7"/>
    <w:rsid w:val="008A1890"/>
    <w:rsid w:val="008A26F4"/>
    <w:rsid w:val="008A2BAA"/>
    <w:rsid w:val="008A33C5"/>
    <w:rsid w:val="008B0213"/>
    <w:rsid w:val="008B1AC6"/>
    <w:rsid w:val="008B43CB"/>
    <w:rsid w:val="008B4E79"/>
    <w:rsid w:val="008B5A2E"/>
    <w:rsid w:val="008B6972"/>
    <w:rsid w:val="008C23A3"/>
    <w:rsid w:val="008C6299"/>
    <w:rsid w:val="008C6300"/>
    <w:rsid w:val="008D5026"/>
    <w:rsid w:val="008D5D72"/>
    <w:rsid w:val="008D6491"/>
    <w:rsid w:val="008D73C3"/>
    <w:rsid w:val="008E0828"/>
    <w:rsid w:val="008E0BCC"/>
    <w:rsid w:val="008E162F"/>
    <w:rsid w:val="008E2143"/>
    <w:rsid w:val="008E2274"/>
    <w:rsid w:val="008E5009"/>
    <w:rsid w:val="008E6BD0"/>
    <w:rsid w:val="008F0096"/>
    <w:rsid w:val="008F489A"/>
    <w:rsid w:val="0090117D"/>
    <w:rsid w:val="00902B72"/>
    <w:rsid w:val="00904F1F"/>
    <w:rsid w:val="009060AA"/>
    <w:rsid w:val="00907238"/>
    <w:rsid w:val="009106B6"/>
    <w:rsid w:val="00911C6C"/>
    <w:rsid w:val="0091283F"/>
    <w:rsid w:val="00915CB5"/>
    <w:rsid w:val="00916781"/>
    <w:rsid w:val="009172C4"/>
    <w:rsid w:val="00920651"/>
    <w:rsid w:val="009209A6"/>
    <w:rsid w:val="0092181A"/>
    <w:rsid w:val="00922D95"/>
    <w:rsid w:val="00923556"/>
    <w:rsid w:val="00924898"/>
    <w:rsid w:val="009266DC"/>
    <w:rsid w:val="00930A60"/>
    <w:rsid w:val="00932589"/>
    <w:rsid w:val="00932905"/>
    <w:rsid w:val="00933C85"/>
    <w:rsid w:val="00942461"/>
    <w:rsid w:val="009465A9"/>
    <w:rsid w:val="00947DE7"/>
    <w:rsid w:val="00950DE5"/>
    <w:rsid w:val="00952590"/>
    <w:rsid w:val="00956804"/>
    <w:rsid w:val="00960608"/>
    <w:rsid w:val="00962ABA"/>
    <w:rsid w:val="00962B1B"/>
    <w:rsid w:val="00963517"/>
    <w:rsid w:val="00963A10"/>
    <w:rsid w:val="009648F1"/>
    <w:rsid w:val="00965CE1"/>
    <w:rsid w:val="009667A5"/>
    <w:rsid w:val="00967030"/>
    <w:rsid w:val="0097560E"/>
    <w:rsid w:val="00977DCD"/>
    <w:rsid w:val="00980110"/>
    <w:rsid w:val="00981131"/>
    <w:rsid w:val="0098350B"/>
    <w:rsid w:val="00984678"/>
    <w:rsid w:val="0098556C"/>
    <w:rsid w:val="00986265"/>
    <w:rsid w:val="00991847"/>
    <w:rsid w:val="00993193"/>
    <w:rsid w:val="00997A45"/>
    <w:rsid w:val="009A07D1"/>
    <w:rsid w:val="009A0B12"/>
    <w:rsid w:val="009A361B"/>
    <w:rsid w:val="009A57A7"/>
    <w:rsid w:val="009A664A"/>
    <w:rsid w:val="009A6DD6"/>
    <w:rsid w:val="009B1136"/>
    <w:rsid w:val="009B2602"/>
    <w:rsid w:val="009B59B9"/>
    <w:rsid w:val="009C1CC6"/>
    <w:rsid w:val="009C28CE"/>
    <w:rsid w:val="009C3A12"/>
    <w:rsid w:val="009C5C1F"/>
    <w:rsid w:val="009C61EE"/>
    <w:rsid w:val="009D156F"/>
    <w:rsid w:val="009D22F1"/>
    <w:rsid w:val="009D38B4"/>
    <w:rsid w:val="009D3CE7"/>
    <w:rsid w:val="009D3E2D"/>
    <w:rsid w:val="009D501E"/>
    <w:rsid w:val="009D5031"/>
    <w:rsid w:val="009D6742"/>
    <w:rsid w:val="009E3F75"/>
    <w:rsid w:val="009F06EE"/>
    <w:rsid w:val="009F0D97"/>
    <w:rsid w:val="009F155C"/>
    <w:rsid w:val="009F1F12"/>
    <w:rsid w:val="009F236A"/>
    <w:rsid w:val="009F2AEA"/>
    <w:rsid w:val="009F2C5A"/>
    <w:rsid w:val="009F2E59"/>
    <w:rsid w:val="00A0094A"/>
    <w:rsid w:val="00A02CCD"/>
    <w:rsid w:val="00A04896"/>
    <w:rsid w:val="00A049E9"/>
    <w:rsid w:val="00A049EC"/>
    <w:rsid w:val="00A05718"/>
    <w:rsid w:val="00A06875"/>
    <w:rsid w:val="00A10802"/>
    <w:rsid w:val="00A1250C"/>
    <w:rsid w:val="00A12B6B"/>
    <w:rsid w:val="00A15935"/>
    <w:rsid w:val="00A22D62"/>
    <w:rsid w:val="00A23742"/>
    <w:rsid w:val="00A246F8"/>
    <w:rsid w:val="00A24950"/>
    <w:rsid w:val="00A30053"/>
    <w:rsid w:val="00A309A1"/>
    <w:rsid w:val="00A3478D"/>
    <w:rsid w:val="00A356AB"/>
    <w:rsid w:val="00A364E5"/>
    <w:rsid w:val="00A37368"/>
    <w:rsid w:val="00A43F1D"/>
    <w:rsid w:val="00A4548E"/>
    <w:rsid w:val="00A465F1"/>
    <w:rsid w:val="00A46CD5"/>
    <w:rsid w:val="00A5117B"/>
    <w:rsid w:val="00A52828"/>
    <w:rsid w:val="00A55DB5"/>
    <w:rsid w:val="00A6077C"/>
    <w:rsid w:val="00A61178"/>
    <w:rsid w:val="00A62C08"/>
    <w:rsid w:val="00A6382A"/>
    <w:rsid w:val="00A640FD"/>
    <w:rsid w:val="00A64C24"/>
    <w:rsid w:val="00A66E0D"/>
    <w:rsid w:val="00A707CD"/>
    <w:rsid w:val="00A73C40"/>
    <w:rsid w:val="00A76611"/>
    <w:rsid w:val="00A76C07"/>
    <w:rsid w:val="00A8036D"/>
    <w:rsid w:val="00A82B2A"/>
    <w:rsid w:val="00A831C4"/>
    <w:rsid w:val="00A838E4"/>
    <w:rsid w:val="00A85B2F"/>
    <w:rsid w:val="00A86304"/>
    <w:rsid w:val="00A876CA"/>
    <w:rsid w:val="00A87904"/>
    <w:rsid w:val="00A87B34"/>
    <w:rsid w:val="00A94861"/>
    <w:rsid w:val="00A97FFC"/>
    <w:rsid w:val="00AA0E7D"/>
    <w:rsid w:val="00AA17D5"/>
    <w:rsid w:val="00AA3CEB"/>
    <w:rsid w:val="00AA4245"/>
    <w:rsid w:val="00AA57D2"/>
    <w:rsid w:val="00AA699C"/>
    <w:rsid w:val="00AA6D2B"/>
    <w:rsid w:val="00AB2795"/>
    <w:rsid w:val="00AB386F"/>
    <w:rsid w:val="00AB4A3A"/>
    <w:rsid w:val="00AB56AF"/>
    <w:rsid w:val="00AC0108"/>
    <w:rsid w:val="00AC07E0"/>
    <w:rsid w:val="00AC1536"/>
    <w:rsid w:val="00AC42EE"/>
    <w:rsid w:val="00AC6A92"/>
    <w:rsid w:val="00AD0FAE"/>
    <w:rsid w:val="00AD2598"/>
    <w:rsid w:val="00AD411C"/>
    <w:rsid w:val="00AD4B79"/>
    <w:rsid w:val="00AD4ECB"/>
    <w:rsid w:val="00AD5F11"/>
    <w:rsid w:val="00AD7B12"/>
    <w:rsid w:val="00AE0E79"/>
    <w:rsid w:val="00AE1E34"/>
    <w:rsid w:val="00AE2498"/>
    <w:rsid w:val="00AE4621"/>
    <w:rsid w:val="00AE4CF1"/>
    <w:rsid w:val="00AE5EC1"/>
    <w:rsid w:val="00AE6BF5"/>
    <w:rsid w:val="00AE7B7E"/>
    <w:rsid w:val="00AF327A"/>
    <w:rsid w:val="00AF382E"/>
    <w:rsid w:val="00AF4150"/>
    <w:rsid w:val="00AF694D"/>
    <w:rsid w:val="00B00990"/>
    <w:rsid w:val="00B0113B"/>
    <w:rsid w:val="00B01A31"/>
    <w:rsid w:val="00B01B75"/>
    <w:rsid w:val="00B06E09"/>
    <w:rsid w:val="00B07DE2"/>
    <w:rsid w:val="00B102F1"/>
    <w:rsid w:val="00B10B4D"/>
    <w:rsid w:val="00B111CB"/>
    <w:rsid w:val="00B113B3"/>
    <w:rsid w:val="00B125B9"/>
    <w:rsid w:val="00B152BD"/>
    <w:rsid w:val="00B224D6"/>
    <w:rsid w:val="00B2270E"/>
    <w:rsid w:val="00B23717"/>
    <w:rsid w:val="00B25A88"/>
    <w:rsid w:val="00B35116"/>
    <w:rsid w:val="00B36FED"/>
    <w:rsid w:val="00B41ADA"/>
    <w:rsid w:val="00B4222B"/>
    <w:rsid w:val="00B4434E"/>
    <w:rsid w:val="00B45C1C"/>
    <w:rsid w:val="00B505AE"/>
    <w:rsid w:val="00B56AAB"/>
    <w:rsid w:val="00B62C5E"/>
    <w:rsid w:val="00B634DB"/>
    <w:rsid w:val="00B63EB9"/>
    <w:rsid w:val="00B65F7D"/>
    <w:rsid w:val="00B7030D"/>
    <w:rsid w:val="00B7049A"/>
    <w:rsid w:val="00B72460"/>
    <w:rsid w:val="00B72E0E"/>
    <w:rsid w:val="00B7379D"/>
    <w:rsid w:val="00B74270"/>
    <w:rsid w:val="00B74E0D"/>
    <w:rsid w:val="00B77E8D"/>
    <w:rsid w:val="00B80C8B"/>
    <w:rsid w:val="00B81479"/>
    <w:rsid w:val="00B84F89"/>
    <w:rsid w:val="00B865E6"/>
    <w:rsid w:val="00B877D6"/>
    <w:rsid w:val="00B91337"/>
    <w:rsid w:val="00B9241B"/>
    <w:rsid w:val="00B92EAF"/>
    <w:rsid w:val="00B95A37"/>
    <w:rsid w:val="00B96EEE"/>
    <w:rsid w:val="00BA3118"/>
    <w:rsid w:val="00BA3E4A"/>
    <w:rsid w:val="00BA438C"/>
    <w:rsid w:val="00BA5D22"/>
    <w:rsid w:val="00BA787F"/>
    <w:rsid w:val="00BA7B7F"/>
    <w:rsid w:val="00BB15DB"/>
    <w:rsid w:val="00BB3C49"/>
    <w:rsid w:val="00BB3FCD"/>
    <w:rsid w:val="00BB4DEC"/>
    <w:rsid w:val="00BB6C4D"/>
    <w:rsid w:val="00BC2376"/>
    <w:rsid w:val="00BC3504"/>
    <w:rsid w:val="00BC3D12"/>
    <w:rsid w:val="00BC4CE3"/>
    <w:rsid w:val="00BC7EAA"/>
    <w:rsid w:val="00BD0184"/>
    <w:rsid w:val="00BD0332"/>
    <w:rsid w:val="00BD1DBE"/>
    <w:rsid w:val="00BD3C18"/>
    <w:rsid w:val="00BD6505"/>
    <w:rsid w:val="00BE0B2E"/>
    <w:rsid w:val="00BE1C53"/>
    <w:rsid w:val="00BE2D3F"/>
    <w:rsid w:val="00BE312A"/>
    <w:rsid w:val="00BE4868"/>
    <w:rsid w:val="00BE4B37"/>
    <w:rsid w:val="00BE78E2"/>
    <w:rsid w:val="00BF4E99"/>
    <w:rsid w:val="00C02A79"/>
    <w:rsid w:val="00C03EBA"/>
    <w:rsid w:val="00C0645C"/>
    <w:rsid w:val="00C067E1"/>
    <w:rsid w:val="00C0729A"/>
    <w:rsid w:val="00C11E07"/>
    <w:rsid w:val="00C13918"/>
    <w:rsid w:val="00C20AD8"/>
    <w:rsid w:val="00C20B71"/>
    <w:rsid w:val="00C22265"/>
    <w:rsid w:val="00C227F4"/>
    <w:rsid w:val="00C25C75"/>
    <w:rsid w:val="00C25D1F"/>
    <w:rsid w:val="00C27C0D"/>
    <w:rsid w:val="00C30CC8"/>
    <w:rsid w:val="00C349C1"/>
    <w:rsid w:val="00C378FF"/>
    <w:rsid w:val="00C40355"/>
    <w:rsid w:val="00C423B2"/>
    <w:rsid w:val="00C440CD"/>
    <w:rsid w:val="00C51972"/>
    <w:rsid w:val="00C5237C"/>
    <w:rsid w:val="00C55B78"/>
    <w:rsid w:val="00C56119"/>
    <w:rsid w:val="00C573E1"/>
    <w:rsid w:val="00C60E14"/>
    <w:rsid w:val="00C619F5"/>
    <w:rsid w:val="00C62313"/>
    <w:rsid w:val="00C63CC2"/>
    <w:rsid w:val="00C66C32"/>
    <w:rsid w:val="00C700D5"/>
    <w:rsid w:val="00C70AC1"/>
    <w:rsid w:val="00C74802"/>
    <w:rsid w:val="00C74C57"/>
    <w:rsid w:val="00C75AC4"/>
    <w:rsid w:val="00C813CB"/>
    <w:rsid w:val="00C8298C"/>
    <w:rsid w:val="00C8320A"/>
    <w:rsid w:val="00C8403F"/>
    <w:rsid w:val="00C903F2"/>
    <w:rsid w:val="00C9207B"/>
    <w:rsid w:val="00CA2265"/>
    <w:rsid w:val="00CA2C75"/>
    <w:rsid w:val="00CA566F"/>
    <w:rsid w:val="00CA6162"/>
    <w:rsid w:val="00CA688D"/>
    <w:rsid w:val="00CB1F80"/>
    <w:rsid w:val="00CB35B1"/>
    <w:rsid w:val="00CB36CB"/>
    <w:rsid w:val="00CB3CF8"/>
    <w:rsid w:val="00CB762F"/>
    <w:rsid w:val="00CC4D5A"/>
    <w:rsid w:val="00CD1A0E"/>
    <w:rsid w:val="00CD1EFE"/>
    <w:rsid w:val="00CE0350"/>
    <w:rsid w:val="00CE0A45"/>
    <w:rsid w:val="00CE165A"/>
    <w:rsid w:val="00CE1685"/>
    <w:rsid w:val="00CE1A59"/>
    <w:rsid w:val="00CE6D33"/>
    <w:rsid w:val="00CF02ED"/>
    <w:rsid w:val="00CF120B"/>
    <w:rsid w:val="00CF3130"/>
    <w:rsid w:val="00CF3AB0"/>
    <w:rsid w:val="00CF3FF1"/>
    <w:rsid w:val="00CF7131"/>
    <w:rsid w:val="00CF7404"/>
    <w:rsid w:val="00CF7810"/>
    <w:rsid w:val="00CF7B0C"/>
    <w:rsid w:val="00D02702"/>
    <w:rsid w:val="00D10B30"/>
    <w:rsid w:val="00D12300"/>
    <w:rsid w:val="00D14FC3"/>
    <w:rsid w:val="00D15B0D"/>
    <w:rsid w:val="00D160E5"/>
    <w:rsid w:val="00D17D1B"/>
    <w:rsid w:val="00D25D70"/>
    <w:rsid w:val="00D27FE0"/>
    <w:rsid w:val="00D30594"/>
    <w:rsid w:val="00D33124"/>
    <w:rsid w:val="00D35973"/>
    <w:rsid w:val="00D368AA"/>
    <w:rsid w:val="00D36E21"/>
    <w:rsid w:val="00D371A1"/>
    <w:rsid w:val="00D40786"/>
    <w:rsid w:val="00D42D36"/>
    <w:rsid w:val="00D43DC1"/>
    <w:rsid w:val="00D458C5"/>
    <w:rsid w:val="00D47B8D"/>
    <w:rsid w:val="00D50047"/>
    <w:rsid w:val="00D50E9C"/>
    <w:rsid w:val="00D51296"/>
    <w:rsid w:val="00D51CD1"/>
    <w:rsid w:val="00D52ED0"/>
    <w:rsid w:val="00D5478D"/>
    <w:rsid w:val="00D54F54"/>
    <w:rsid w:val="00D63AEF"/>
    <w:rsid w:val="00D670C2"/>
    <w:rsid w:val="00D70711"/>
    <w:rsid w:val="00D72DAF"/>
    <w:rsid w:val="00D73D94"/>
    <w:rsid w:val="00D74C65"/>
    <w:rsid w:val="00D75EAE"/>
    <w:rsid w:val="00D80596"/>
    <w:rsid w:val="00D8079B"/>
    <w:rsid w:val="00D81F01"/>
    <w:rsid w:val="00D834B4"/>
    <w:rsid w:val="00D838B6"/>
    <w:rsid w:val="00D84397"/>
    <w:rsid w:val="00D849FB"/>
    <w:rsid w:val="00D871E5"/>
    <w:rsid w:val="00D91A99"/>
    <w:rsid w:val="00D929FF"/>
    <w:rsid w:val="00D95400"/>
    <w:rsid w:val="00D95C57"/>
    <w:rsid w:val="00D96BA4"/>
    <w:rsid w:val="00DA5E1E"/>
    <w:rsid w:val="00DA618A"/>
    <w:rsid w:val="00DB0F16"/>
    <w:rsid w:val="00DB346D"/>
    <w:rsid w:val="00DB6043"/>
    <w:rsid w:val="00DC0822"/>
    <w:rsid w:val="00DC13E7"/>
    <w:rsid w:val="00DC2BD4"/>
    <w:rsid w:val="00DC3682"/>
    <w:rsid w:val="00DC6278"/>
    <w:rsid w:val="00DC7600"/>
    <w:rsid w:val="00DD0D0E"/>
    <w:rsid w:val="00DD2B8B"/>
    <w:rsid w:val="00DD4B80"/>
    <w:rsid w:val="00DE018F"/>
    <w:rsid w:val="00DE241D"/>
    <w:rsid w:val="00DE3B4A"/>
    <w:rsid w:val="00DE48C9"/>
    <w:rsid w:val="00DE50A3"/>
    <w:rsid w:val="00DE52EF"/>
    <w:rsid w:val="00DE5ABC"/>
    <w:rsid w:val="00DE7076"/>
    <w:rsid w:val="00DF1A68"/>
    <w:rsid w:val="00DF2BBA"/>
    <w:rsid w:val="00DF3A67"/>
    <w:rsid w:val="00DF3F82"/>
    <w:rsid w:val="00DF570D"/>
    <w:rsid w:val="00DF6F73"/>
    <w:rsid w:val="00E00D49"/>
    <w:rsid w:val="00E052BF"/>
    <w:rsid w:val="00E06E88"/>
    <w:rsid w:val="00E20546"/>
    <w:rsid w:val="00E21F3B"/>
    <w:rsid w:val="00E241A4"/>
    <w:rsid w:val="00E25804"/>
    <w:rsid w:val="00E27DF5"/>
    <w:rsid w:val="00E3207E"/>
    <w:rsid w:val="00E32C1D"/>
    <w:rsid w:val="00E32D3D"/>
    <w:rsid w:val="00E33C91"/>
    <w:rsid w:val="00E35456"/>
    <w:rsid w:val="00E36D63"/>
    <w:rsid w:val="00E3742F"/>
    <w:rsid w:val="00E416CB"/>
    <w:rsid w:val="00E43441"/>
    <w:rsid w:val="00E441F7"/>
    <w:rsid w:val="00E444D2"/>
    <w:rsid w:val="00E452C8"/>
    <w:rsid w:val="00E45723"/>
    <w:rsid w:val="00E50C9B"/>
    <w:rsid w:val="00E5428B"/>
    <w:rsid w:val="00E54854"/>
    <w:rsid w:val="00E54F70"/>
    <w:rsid w:val="00E557AB"/>
    <w:rsid w:val="00E57767"/>
    <w:rsid w:val="00E57A77"/>
    <w:rsid w:val="00E6004C"/>
    <w:rsid w:val="00E6049C"/>
    <w:rsid w:val="00E6264E"/>
    <w:rsid w:val="00E65E19"/>
    <w:rsid w:val="00E66751"/>
    <w:rsid w:val="00E672C6"/>
    <w:rsid w:val="00E72BCD"/>
    <w:rsid w:val="00E73FB5"/>
    <w:rsid w:val="00E74827"/>
    <w:rsid w:val="00E758F5"/>
    <w:rsid w:val="00E76CBE"/>
    <w:rsid w:val="00E7751B"/>
    <w:rsid w:val="00E77C61"/>
    <w:rsid w:val="00E8050F"/>
    <w:rsid w:val="00E806A8"/>
    <w:rsid w:val="00E84D23"/>
    <w:rsid w:val="00E86483"/>
    <w:rsid w:val="00E90702"/>
    <w:rsid w:val="00E9283A"/>
    <w:rsid w:val="00E93E82"/>
    <w:rsid w:val="00E9463E"/>
    <w:rsid w:val="00E9490B"/>
    <w:rsid w:val="00E94D90"/>
    <w:rsid w:val="00E96E54"/>
    <w:rsid w:val="00E9713C"/>
    <w:rsid w:val="00E97CA4"/>
    <w:rsid w:val="00EA3ADD"/>
    <w:rsid w:val="00EA3FB8"/>
    <w:rsid w:val="00EA4161"/>
    <w:rsid w:val="00EA6C0F"/>
    <w:rsid w:val="00EA6F98"/>
    <w:rsid w:val="00EB1499"/>
    <w:rsid w:val="00EB54EE"/>
    <w:rsid w:val="00EB5E4A"/>
    <w:rsid w:val="00EB6BB5"/>
    <w:rsid w:val="00EB6C9D"/>
    <w:rsid w:val="00EB799F"/>
    <w:rsid w:val="00EB7D48"/>
    <w:rsid w:val="00ED193B"/>
    <w:rsid w:val="00ED3787"/>
    <w:rsid w:val="00EE0671"/>
    <w:rsid w:val="00EE1B81"/>
    <w:rsid w:val="00EE311D"/>
    <w:rsid w:val="00EE472F"/>
    <w:rsid w:val="00EE4B53"/>
    <w:rsid w:val="00EF0B74"/>
    <w:rsid w:val="00F0104B"/>
    <w:rsid w:val="00F029C4"/>
    <w:rsid w:val="00F046F0"/>
    <w:rsid w:val="00F07054"/>
    <w:rsid w:val="00F11AB9"/>
    <w:rsid w:val="00F17592"/>
    <w:rsid w:val="00F22B81"/>
    <w:rsid w:val="00F3095F"/>
    <w:rsid w:val="00F30CAC"/>
    <w:rsid w:val="00F3135D"/>
    <w:rsid w:val="00F328A4"/>
    <w:rsid w:val="00F359B4"/>
    <w:rsid w:val="00F37A46"/>
    <w:rsid w:val="00F42E65"/>
    <w:rsid w:val="00F43651"/>
    <w:rsid w:val="00F4551D"/>
    <w:rsid w:val="00F4672D"/>
    <w:rsid w:val="00F4702D"/>
    <w:rsid w:val="00F5207C"/>
    <w:rsid w:val="00F54F4C"/>
    <w:rsid w:val="00F5560D"/>
    <w:rsid w:val="00F565A2"/>
    <w:rsid w:val="00F57716"/>
    <w:rsid w:val="00F57B83"/>
    <w:rsid w:val="00F63A82"/>
    <w:rsid w:val="00F65E49"/>
    <w:rsid w:val="00F65E8F"/>
    <w:rsid w:val="00F70D3F"/>
    <w:rsid w:val="00F74489"/>
    <w:rsid w:val="00F75B70"/>
    <w:rsid w:val="00F762C6"/>
    <w:rsid w:val="00F76768"/>
    <w:rsid w:val="00F7761B"/>
    <w:rsid w:val="00F77B0F"/>
    <w:rsid w:val="00F851BE"/>
    <w:rsid w:val="00F8631F"/>
    <w:rsid w:val="00F877F4"/>
    <w:rsid w:val="00F93246"/>
    <w:rsid w:val="00F93319"/>
    <w:rsid w:val="00F93E43"/>
    <w:rsid w:val="00F9447A"/>
    <w:rsid w:val="00FA0242"/>
    <w:rsid w:val="00FA2C68"/>
    <w:rsid w:val="00FA2ECA"/>
    <w:rsid w:val="00FA623F"/>
    <w:rsid w:val="00FA6827"/>
    <w:rsid w:val="00FA6B0A"/>
    <w:rsid w:val="00FB0371"/>
    <w:rsid w:val="00FB0E14"/>
    <w:rsid w:val="00FB10AE"/>
    <w:rsid w:val="00FB2900"/>
    <w:rsid w:val="00FB3D4A"/>
    <w:rsid w:val="00FB5BD3"/>
    <w:rsid w:val="00FB6C86"/>
    <w:rsid w:val="00FC0AE8"/>
    <w:rsid w:val="00FC0B87"/>
    <w:rsid w:val="00FC192F"/>
    <w:rsid w:val="00FC1ACD"/>
    <w:rsid w:val="00FC3D8A"/>
    <w:rsid w:val="00FC4299"/>
    <w:rsid w:val="00FC52D2"/>
    <w:rsid w:val="00FD2199"/>
    <w:rsid w:val="00FD3ED7"/>
    <w:rsid w:val="00FD4997"/>
    <w:rsid w:val="00FD4E93"/>
    <w:rsid w:val="00FE19AE"/>
    <w:rsid w:val="00FE1E78"/>
    <w:rsid w:val="00FE20D5"/>
    <w:rsid w:val="00FE586C"/>
    <w:rsid w:val="00FE6256"/>
    <w:rsid w:val="00FF6420"/>
    <w:rsid w:val="00FF669C"/>
    <w:rsid w:val="00FF70F3"/>
    <w:rsid w:val="00FF7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680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E66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2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numbering" w:customStyle="1" w:styleId="Styl1">
    <w:name w:val="Styl1"/>
    <w:uiPriority w:val="99"/>
    <w:rsid w:val="008E2274"/>
    <w:pPr>
      <w:numPr>
        <w:numId w:val="3"/>
      </w:numPr>
    </w:pPr>
  </w:style>
  <w:style w:type="paragraph" w:customStyle="1" w:styleId="Domylnie">
    <w:name w:val="Domyślnie"/>
    <w:rsid w:val="006D2165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24B60"/>
    <w:rPr>
      <w:color w:val="808080"/>
      <w:shd w:val="clear" w:color="auto" w:fill="E6E6E6"/>
    </w:rPr>
  </w:style>
  <w:style w:type="paragraph" w:customStyle="1" w:styleId="AR1">
    <w:name w:val="AR1"/>
    <w:basedOn w:val="Akapitzlist"/>
    <w:link w:val="AR1Znak"/>
    <w:qFormat/>
    <w:rsid w:val="00F328A4"/>
    <w:pPr>
      <w:numPr>
        <w:numId w:val="4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328A4"/>
    <w:rPr>
      <w:rFonts w:ascii="Times New Roman" w:eastAsia="Times New Roman" w:hAnsi="Times New Roman"/>
      <w:sz w:val="24"/>
      <w:szCs w:val="24"/>
    </w:rPr>
  </w:style>
  <w:style w:type="character" w:customStyle="1" w:styleId="AR1Znak">
    <w:name w:val="AR1 Znak"/>
    <w:basedOn w:val="AkapitzlistZnak"/>
    <w:link w:val="AR1"/>
    <w:rsid w:val="00F328A4"/>
    <w:rPr>
      <w:rFonts w:ascii="Arial" w:eastAsia="Times New Roman" w:hAnsi="Arial" w:cs="Arial"/>
      <w:sz w:val="24"/>
      <w:szCs w:val="24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02B72"/>
    <w:rPr>
      <w:color w:val="808080"/>
      <w:shd w:val="clear" w:color="auto" w:fill="E6E6E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54F7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E66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2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numbering" w:customStyle="1" w:styleId="Styl1">
    <w:name w:val="Styl1"/>
    <w:uiPriority w:val="99"/>
    <w:rsid w:val="008E2274"/>
    <w:pPr>
      <w:numPr>
        <w:numId w:val="3"/>
      </w:numPr>
    </w:pPr>
  </w:style>
  <w:style w:type="paragraph" w:customStyle="1" w:styleId="Domylnie">
    <w:name w:val="Domyślnie"/>
    <w:rsid w:val="006D2165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24B60"/>
    <w:rPr>
      <w:color w:val="808080"/>
      <w:shd w:val="clear" w:color="auto" w:fill="E6E6E6"/>
    </w:rPr>
  </w:style>
  <w:style w:type="paragraph" w:customStyle="1" w:styleId="AR1">
    <w:name w:val="AR1"/>
    <w:basedOn w:val="Akapitzlist"/>
    <w:link w:val="AR1Znak"/>
    <w:qFormat/>
    <w:rsid w:val="00F328A4"/>
    <w:pPr>
      <w:numPr>
        <w:numId w:val="4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328A4"/>
    <w:rPr>
      <w:rFonts w:ascii="Times New Roman" w:eastAsia="Times New Roman" w:hAnsi="Times New Roman"/>
      <w:sz w:val="24"/>
      <w:szCs w:val="24"/>
    </w:rPr>
  </w:style>
  <w:style w:type="character" w:customStyle="1" w:styleId="AR1Znak">
    <w:name w:val="AR1 Znak"/>
    <w:basedOn w:val="AkapitzlistZnak"/>
    <w:link w:val="AR1"/>
    <w:rsid w:val="00F328A4"/>
    <w:rPr>
      <w:rFonts w:ascii="Arial" w:eastAsia="Times New Roman" w:hAnsi="Arial" w:cs="Arial"/>
      <w:sz w:val="24"/>
      <w:szCs w:val="24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02B72"/>
    <w:rPr>
      <w:color w:val="808080"/>
      <w:shd w:val="clear" w:color="auto" w:fill="E6E6E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54F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eoserwis.gdos.gov.pl/mapy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F39A9-CF42-4FBE-9CE8-70953E5D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1257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8787</CharactersWithSpaces>
  <SharedDoc>false</SharedDoc>
  <HLinks>
    <vt:vector size="54" baseType="variant">
      <vt:variant>
        <vt:i4>2687013</vt:i4>
      </vt:variant>
      <vt:variant>
        <vt:i4>48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2097159</vt:i4>
      </vt:variant>
      <vt:variant>
        <vt:i4>45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http://www.inspire-geoportal.eu/InspireEditor/</vt:lpwstr>
      </vt:variant>
      <vt:variant>
        <vt:lpwstr/>
      </vt:variant>
      <vt:variant>
        <vt:i4>1835058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_Toc486426219</vt:lpwstr>
      </vt:variant>
      <vt:variant>
        <vt:i4>1835058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_Toc486426218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_Toc486426217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_Toc486426215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_Toc486426214</vt:lpwstr>
      </vt:variant>
      <vt:variant>
        <vt:i4>1835058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_Toc486426213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Park</dc:creator>
  <cp:lastModifiedBy>k.molenda</cp:lastModifiedBy>
  <cp:revision>10</cp:revision>
  <cp:lastPrinted>2022-10-03T09:56:00Z</cp:lastPrinted>
  <dcterms:created xsi:type="dcterms:W3CDTF">2022-08-23T07:29:00Z</dcterms:created>
  <dcterms:modified xsi:type="dcterms:W3CDTF">2022-10-03T09:56:00Z</dcterms:modified>
</cp:coreProperties>
</file>